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E8" w:rsidRDefault="00D97CE8" w:rsidP="00D97CE8">
      <w:pPr>
        <w:spacing w:before="120" w:after="0" w:line="240" w:lineRule="auto"/>
        <w:ind w:firstLine="720"/>
        <w:jc w:val="center"/>
        <w:rPr>
          <w:rFonts w:ascii="Times New Roman" w:hAnsi="Times New Roman" w:cs="Times New Roman"/>
          <w:b/>
          <w:bCs/>
          <w:sz w:val="18"/>
          <w:szCs w:val="18"/>
          <w:lang w:bidi="en-US"/>
        </w:rPr>
      </w:pPr>
    </w:p>
    <w:p w:rsidR="00EE6029" w:rsidRDefault="00EE6029"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sz w:val="18"/>
          <w:szCs w:val="18"/>
          <w:lang w:bidi="en-US"/>
        </w:rPr>
      </w:pPr>
    </w:p>
    <w:p w:rsidR="00EE6029" w:rsidRDefault="00EE6029"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center"/>
        <w:rPr>
          <w:rFonts w:ascii="Times New Roman" w:hAnsi="Times New Roman" w:cs="Times New Roman"/>
          <w:sz w:val="18"/>
          <w:szCs w:val="18"/>
          <w:lang w:bidi="en-US"/>
        </w:rPr>
      </w:pPr>
      <w:r>
        <w:rPr>
          <w:noProof/>
          <w:lang w:eastAsia="tr-TR"/>
        </w:rPr>
        <w:drawing>
          <wp:inline distT="0" distB="0" distL="0" distR="0" wp14:anchorId="7B4CF773" wp14:editId="52BDFAE1">
            <wp:extent cx="725805" cy="628453"/>
            <wp:effectExtent l="0" t="0" r="0" b="63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25805" cy="628453"/>
                    </a:xfrm>
                    <a:prstGeom prst="rect">
                      <a:avLst/>
                    </a:prstGeom>
                  </pic:spPr>
                </pic:pic>
              </a:graphicData>
            </a:graphic>
          </wp:inline>
        </w:drawing>
      </w:r>
    </w:p>
    <w:p w:rsidR="00EE6029" w:rsidRPr="00EE6029" w:rsidRDefault="00EE6029"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center"/>
        <w:rPr>
          <w:rFonts w:ascii="Times New Roman" w:hAnsi="Times New Roman" w:cs="Times New Roman"/>
          <w:b/>
          <w:sz w:val="18"/>
          <w:szCs w:val="18"/>
          <w:lang w:bidi="en-US"/>
        </w:rPr>
      </w:pPr>
      <w:r w:rsidRPr="00EE6029">
        <w:rPr>
          <w:rFonts w:ascii="Times New Roman" w:hAnsi="Times New Roman" w:cs="Times New Roman"/>
          <w:b/>
          <w:sz w:val="18"/>
          <w:szCs w:val="18"/>
          <w:lang w:bidi="en-US"/>
        </w:rPr>
        <w:t>DİYARBAKIR KARACADAĞ OSB</w:t>
      </w:r>
    </w:p>
    <w:p w:rsidR="00F05E56" w:rsidRDefault="00C74727"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center"/>
        <w:rPr>
          <w:rFonts w:ascii="Times New Roman" w:hAnsi="Times New Roman" w:cs="Times New Roman"/>
          <w:b/>
          <w:sz w:val="18"/>
          <w:szCs w:val="18"/>
          <w:lang w:bidi="en-US"/>
        </w:rPr>
      </w:pPr>
      <w:r>
        <w:rPr>
          <w:rFonts w:ascii="Times New Roman" w:hAnsi="Times New Roman" w:cs="Times New Roman"/>
          <w:b/>
          <w:sz w:val="18"/>
          <w:szCs w:val="18"/>
          <w:lang w:bidi="en-US"/>
        </w:rPr>
        <w:t>ÇEVRE (İHATA)  DUVARI</w:t>
      </w:r>
      <w:r w:rsidR="00EE6029" w:rsidRPr="00EE6029">
        <w:rPr>
          <w:rFonts w:ascii="Times New Roman" w:hAnsi="Times New Roman" w:cs="Times New Roman"/>
          <w:b/>
          <w:sz w:val="18"/>
          <w:szCs w:val="18"/>
          <w:lang w:bidi="en-US"/>
        </w:rPr>
        <w:t xml:space="preserve"> YAPIM İŞİ İHALE İLANI</w:t>
      </w:r>
    </w:p>
    <w:p w:rsidR="00F05E56" w:rsidRPr="00EE6029" w:rsidRDefault="00F05E56"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center"/>
        <w:rPr>
          <w:rFonts w:ascii="Times New Roman" w:hAnsi="Times New Roman" w:cs="Times New Roman"/>
          <w:b/>
          <w:sz w:val="18"/>
          <w:szCs w:val="18"/>
          <w:lang w:bidi="en-US"/>
        </w:rPr>
      </w:pPr>
    </w:p>
    <w:p w:rsidR="00184518" w:rsidRPr="00D97CE8" w:rsidRDefault="00184518"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lang w:bidi="en-US"/>
        </w:rPr>
      </w:pPr>
      <w:r w:rsidRPr="00D97CE8">
        <w:rPr>
          <w:rFonts w:ascii="Times New Roman" w:hAnsi="Times New Roman" w:cs="Times New Roman"/>
          <w:lang w:bidi="en-US"/>
        </w:rPr>
        <w:t xml:space="preserve">Diyarbakır </w:t>
      </w:r>
      <w:r w:rsidR="00C126B4" w:rsidRPr="00D97CE8">
        <w:rPr>
          <w:rFonts w:ascii="Times New Roman" w:hAnsi="Times New Roman" w:cs="Times New Roman"/>
          <w:lang w:bidi="en-US"/>
        </w:rPr>
        <w:t xml:space="preserve">Karacadağ </w:t>
      </w:r>
      <w:r w:rsidRPr="00D97CE8">
        <w:rPr>
          <w:rFonts w:ascii="Times New Roman" w:hAnsi="Times New Roman" w:cs="Times New Roman"/>
          <w:lang w:bidi="en-US"/>
        </w:rPr>
        <w:t>Organize Sanayi Bölgesi Müdürlüğü</w:t>
      </w:r>
      <w:r w:rsidR="00EE79F1">
        <w:rPr>
          <w:rFonts w:ascii="Times New Roman" w:hAnsi="Times New Roman" w:cs="Times New Roman"/>
          <w:lang w:bidi="en-US"/>
        </w:rPr>
        <w:t xml:space="preserve"> tarafından</w:t>
      </w:r>
      <w:r w:rsidRPr="00D97CE8">
        <w:rPr>
          <w:rFonts w:ascii="Times New Roman" w:hAnsi="Times New Roman" w:cs="Times New Roman"/>
          <w:lang w:bidi="en-US"/>
        </w:rPr>
        <w:t xml:space="preserve">, Diyarbakır </w:t>
      </w:r>
      <w:r w:rsidR="00C126B4" w:rsidRPr="00D97CE8">
        <w:rPr>
          <w:rFonts w:ascii="Times New Roman" w:hAnsi="Times New Roman" w:cs="Times New Roman"/>
          <w:lang w:bidi="en-US"/>
        </w:rPr>
        <w:t xml:space="preserve">Karacadağ </w:t>
      </w:r>
      <w:r w:rsidRPr="00D97CE8">
        <w:rPr>
          <w:rFonts w:ascii="Times New Roman" w:hAnsi="Times New Roman" w:cs="Times New Roman"/>
          <w:lang w:bidi="en-US"/>
        </w:rPr>
        <w:t>Organize San</w:t>
      </w:r>
      <w:r w:rsidR="00625EA6">
        <w:rPr>
          <w:rFonts w:ascii="Times New Roman" w:hAnsi="Times New Roman" w:cs="Times New Roman"/>
          <w:lang w:bidi="en-US"/>
        </w:rPr>
        <w:t>ayi Bölgesi’nin</w:t>
      </w:r>
      <w:r w:rsidR="00625EA6">
        <w:rPr>
          <w:rFonts w:ascii="Times New Roman" w:hAnsi="Times New Roman" w:cs="Times New Roman"/>
          <w:b/>
          <w:lang w:bidi="en-US"/>
        </w:rPr>
        <w:t xml:space="preserve"> sınırlarının oluşturulması</w:t>
      </w:r>
      <w:r w:rsidR="00C126B4" w:rsidRPr="00D97CE8">
        <w:rPr>
          <w:rFonts w:ascii="Times New Roman" w:hAnsi="Times New Roman" w:cs="Times New Roman"/>
          <w:b/>
          <w:lang w:bidi="en-US"/>
        </w:rPr>
        <w:t xml:space="preserve"> kapsamında</w:t>
      </w:r>
      <w:r w:rsidR="00390C52">
        <w:rPr>
          <w:rFonts w:ascii="Times New Roman" w:hAnsi="Times New Roman" w:cs="Times New Roman"/>
          <w:lang w:bidi="en-US"/>
        </w:rPr>
        <w:t>,</w:t>
      </w:r>
      <w:r w:rsidRPr="00D97CE8">
        <w:rPr>
          <w:rFonts w:ascii="Times New Roman" w:hAnsi="Times New Roman" w:cs="Times New Roman"/>
          <w:lang w:bidi="en-US"/>
        </w:rPr>
        <w:t xml:space="preserve"> </w:t>
      </w:r>
      <w:r w:rsidR="00C126B4" w:rsidRPr="00D97CE8">
        <w:rPr>
          <w:rFonts w:ascii="Times New Roman" w:hAnsi="Times New Roman" w:cs="Times New Roman"/>
          <w:b/>
          <w:lang w:bidi="en-US"/>
        </w:rPr>
        <w:t xml:space="preserve">Diyarbakır </w:t>
      </w:r>
      <w:r w:rsidR="00390C52">
        <w:rPr>
          <w:rFonts w:ascii="Times New Roman" w:hAnsi="Times New Roman" w:cs="Times New Roman"/>
          <w:b/>
          <w:lang w:bidi="en-US"/>
        </w:rPr>
        <w:t xml:space="preserve">Karacadağ </w:t>
      </w:r>
      <w:r w:rsidR="00625EA6">
        <w:rPr>
          <w:rFonts w:ascii="Times New Roman" w:hAnsi="Times New Roman" w:cs="Times New Roman"/>
          <w:b/>
          <w:lang w:bidi="en-US"/>
        </w:rPr>
        <w:t xml:space="preserve">OSB Sınır hattında moloz taşlar ile </w:t>
      </w:r>
      <w:r w:rsidR="00F87262">
        <w:rPr>
          <w:rFonts w:ascii="Times New Roman" w:hAnsi="Times New Roman" w:cs="Times New Roman"/>
          <w:b/>
          <w:lang w:bidi="en-US"/>
        </w:rPr>
        <w:t xml:space="preserve">2770 metre </w:t>
      </w:r>
      <w:r w:rsidR="00625EA6">
        <w:rPr>
          <w:rFonts w:ascii="Times New Roman" w:hAnsi="Times New Roman" w:cs="Times New Roman"/>
          <w:b/>
          <w:lang w:bidi="en-US"/>
        </w:rPr>
        <w:t>çevre duvarının</w:t>
      </w:r>
      <w:r w:rsidRPr="00D97CE8">
        <w:rPr>
          <w:rFonts w:ascii="Times New Roman" w:hAnsi="Times New Roman" w:cs="Times New Roman"/>
          <w:b/>
          <w:lang w:bidi="en-US"/>
        </w:rPr>
        <w:t xml:space="preserve"> yapımı</w:t>
      </w:r>
      <w:r w:rsidRPr="00D97CE8">
        <w:rPr>
          <w:rFonts w:ascii="Times New Roman" w:hAnsi="Times New Roman" w:cs="Times New Roman"/>
          <w:lang w:bidi="en-US"/>
        </w:rPr>
        <w:t xml:space="preserve"> için</w:t>
      </w:r>
      <w:r w:rsidR="00625EA6">
        <w:rPr>
          <w:rFonts w:ascii="Times New Roman" w:hAnsi="Times New Roman" w:cs="Times New Roman"/>
          <w:lang w:bidi="en-US"/>
        </w:rPr>
        <w:t xml:space="preserve"> k</w:t>
      </w:r>
      <w:r w:rsidR="009702CC">
        <w:rPr>
          <w:rFonts w:ascii="Segoe UI" w:hAnsi="Segoe UI" w:cs="Segoe UI"/>
          <w:color w:val="000000"/>
          <w:sz w:val="21"/>
          <w:szCs w:val="21"/>
          <w:shd w:val="clear" w:color="auto" w:fill="FFFFFF"/>
        </w:rPr>
        <w:t>apalı zarf</w:t>
      </w:r>
      <w:r w:rsidR="00625EA6">
        <w:rPr>
          <w:rFonts w:ascii="Segoe UI" w:hAnsi="Segoe UI" w:cs="Segoe UI"/>
          <w:color w:val="000000"/>
          <w:sz w:val="21"/>
          <w:szCs w:val="21"/>
          <w:shd w:val="clear" w:color="auto" w:fill="FFFFFF"/>
        </w:rPr>
        <w:t xml:space="preserve"> usulü</w:t>
      </w:r>
      <w:r w:rsidR="00B04C19">
        <w:rPr>
          <w:rFonts w:ascii="Segoe UI" w:hAnsi="Segoe UI" w:cs="Segoe UI"/>
          <w:color w:val="000000"/>
          <w:sz w:val="21"/>
          <w:szCs w:val="21"/>
          <w:shd w:val="clear" w:color="auto" w:fill="FFFFFF"/>
        </w:rPr>
        <w:t xml:space="preserve"> ile </w:t>
      </w:r>
      <w:r w:rsidR="00EE79F1">
        <w:rPr>
          <w:rFonts w:ascii="Times New Roman" w:hAnsi="Times New Roman" w:cs="Times New Roman"/>
          <w:lang w:bidi="en-US"/>
        </w:rPr>
        <w:t>ihale</w:t>
      </w:r>
      <w:r w:rsidR="00390C52">
        <w:rPr>
          <w:rFonts w:ascii="Times New Roman" w:hAnsi="Times New Roman" w:cs="Times New Roman"/>
          <w:lang w:bidi="en-US"/>
        </w:rPr>
        <w:t xml:space="preserve"> yapılacaktır.</w:t>
      </w:r>
    </w:p>
    <w:p w:rsidR="00184518" w:rsidRPr="00D97CE8" w:rsidRDefault="00184518"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lang w:bidi="en-US"/>
        </w:rPr>
      </w:pPr>
      <w:r w:rsidRPr="00D97CE8">
        <w:rPr>
          <w:rFonts w:ascii="Times New Roman" w:hAnsi="Times New Roman" w:cs="Times New Roman"/>
          <w:lang w:bidi="en-US"/>
        </w:rPr>
        <w:t>İhaleye katılım koşulları, isteklilerde arana</w:t>
      </w:r>
      <w:r w:rsidR="00390C52">
        <w:rPr>
          <w:rFonts w:ascii="Times New Roman" w:hAnsi="Times New Roman" w:cs="Times New Roman"/>
          <w:lang w:bidi="en-US"/>
        </w:rPr>
        <w:t xml:space="preserve">cak teknik ve mali bilgileri </w:t>
      </w:r>
      <w:r w:rsidRPr="00D97CE8">
        <w:rPr>
          <w:rFonts w:ascii="Times New Roman" w:hAnsi="Times New Roman" w:cs="Times New Roman"/>
          <w:lang w:bidi="en-US"/>
        </w:rPr>
        <w:t>içeren</w:t>
      </w:r>
      <w:r w:rsidR="00C126B4" w:rsidRPr="00D97CE8">
        <w:rPr>
          <w:rFonts w:ascii="Times New Roman" w:hAnsi="Times New Roman" w:cs="Times New Roman"/>
          <w:lang w:bidi="en-US"/>
        </w:rPr>
        <w:t xml:space="preserve"> İhale Dosyası Fırat Mah. Urfa Bulvarı No:142 Karacadağ Kalkınma Ajansı Hizmet Binası Kat:2 Kayapınar/DİYARBAKIR adresinden</w:t>
      </w:r>
      <w:r w:rsidR="00A91D3A" w:rsidRPr="00D97CE8">
        <w:rPr>
          <w:rFonts w:ascii="Times New Roman" w:hAnsi="Times New Roman" w:cs="Times New Roman"/>
          <w:lang w:bidi="en-US"/>
        </w:rPr>
        <w:t xml:space="preserve"> veya </w:t>
      </w:r>
      <w:hyperlink r:id="rId8" w:history="1">
        <w:r w:rsidR="00390C52" w:rsidRPr="00A22742">
          <w:rPr>
            <w:rStyle w:val="Kpr"/>
            <w:rFonts w:ascii="Times New Roman" w:hAnsi="Times New Roman" w:cs="Times New Roman"/>
            <w:lang w:bidi="en-US"/>
          </w:rPr>
          <w:t>www.karacadagosb.org</w:t>
        </w:r>
      </w:hyperlink>
      <w:r w:rsidR="00390C52" w:rsidRPr="00A22742">
        <w:rPr>
          <w:rFonts w:ascii="Times New Roman" w:hAnsi="Times New Roman" w:cs="Times New Roman"/>
          <w:lang w:bidi="en-US"/>
        </w:rPr>
        <w:t xml:space="preserve"> </w:t>
      </w:r>
      <w:r w:rsidRPr="00D97CE8">
        <w:rPr>
          <w:rFonts w:ascii="Times New Roman" w:hAnsi="Times New Roman" w:cs="Times New Roman"/>
          <w:lang w:bidi="en-US"/>
        </w:rPr>
        <w:t xml:space="preserve">internet adreslerinden temin edilebilir. </w:t>
      </w:r>
    </w:p>
    <w:p w:rsidR="00184518" w:rsidRPr="00D97CE8" w:rsidRDefault="00184518"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color w:val="FF0000"/>
          <w:lang w:bidi="en-US"/>
        </w:rPr>
      </w:pPr>
      <w:r w:rsidRPr="00D97CE8">
        <w:rPr>
          <w:rFonts w:ascii="Times New Roman" w:hAnsi="Times New Roman" w:cs="Times New Roman"/>
          <w:color w:val="FF0000"/>
          <w:lang w:bidi="en-US"/>
        </w:rPr>
        <w:t>Te</w:t>
      </w:r>
      <w:r w:rsidR="00390C52">
        <w:rPr>
          <w:rFonts w:ascii="Times New Roman" w:hAnsi="Times New Roman" w:cs="Times New Roman"/>
          <w:color w:val="FF0000"/>
          <w:lang w:bidi="en-US"/>
        </w:rPr>
        <w:t xml:space="preserve">klifler en son </w:t>
      </w:r>
      <w:r w:rsidR="00C74727">
        <w:rPr>
          <w:rFonts w:ascii="Times New Roman" w:hAnsi="Times New Roman" w:cs="Times New Roman"/>
          <w:color w:val="FF0000"/>
          <w:lang w:bidi="en-US"/>
        </w:rPr>
        <w:t>15/11</w:t>
      </w:r>
      <w:r w:rsidR="00390C52">
        <w:rPr>
          <w:rFonts w:ascii="Times New Roman" w:hAnsi="Times New Roman" w:cs="Times New Roman"/>
          <w:color w:val="FF0000"/>
          <w:lang w:bidi="en-US"/>
        </w:rPr>
        <w:t>/</w:t>
      </w:r>
      <w:r w:rsidRPr="00D97CE8">
        <w:rPr>
          <w:rFonts w:ascii="Times New Roman" w:hAnsi="Times New Roman" w:cs="Times New Roman"/>
          <w:color w:val="FF0000"/>
          <w:lang w:bidi="en-US"/>
        </w:rPr>
        <w:t>202</w:t>
      </w:r>
      <w:r w:rsidR="00C74727">
        <w:rPr>
          <w:rFonts w:ascii="Times New Roman" w:hAnsi="Times New Roman" w:cs="Times New Roman"/>
          <w:color w:val="FF0000"/>
          <w:lang w:bidi="en-US"/>
        </w:rPr>
        <w:t xml:space="preserve">4 Cuma </w:t>
      </w:r>
      <w:r w:rsidR="003C1684">
        <w:rPr>
          <w:rFonts w:ascii="Times New Roman" w:hAnsi="Times New Roman" w:cs="Times New Roman"/>
          <w:color w:val="FF0000"/>
          <w:lang w:bidi="en-US"/>
        </w:rPr>
        <w:t>günü Saat: 12:0</w:t>
      </w:r>
      <w:r w:rsidR="00390C52">
        <w:rPr>
          <w:rFonts w:ascii="Times New Roman" w:hAnsi="Times New Roman" w:cs="Times New Roman"/>
          <w:color w:val="FF0000"/>
          <w:lang w:bidi="en-US"/>
        </w:rPr>
        <w:t>0’da Diyarbakır Karacadağ OSB müdürlüğüne sunulacaktır.</w:t>
      </w:r>
    </w:p>
    <w:p w:rsidR="00184518" w:rsidRPr="00D97CE8" w:rsidRDefault="00184518"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lang w:bidi="en-US"/>
        </w:rPr>
      </w:pPr>
      <w:r w:rsidRPr="00D97CE8">
        <w:rPr>
          <w:rFonts w:ascii="Times New Roman" w:hAnsi="Times New Roman" w:cs="Times New Roman"/>
          <w:lang w:bidi="en-US"/>
        </w:rPr>
        <w:t xml:space="preserve">Gerekli ek bilgi ya da açıklamalar; </w:t>
      </w:r>
      <w:hyperlink r:id="rId9" w:history="1">
        <w:r w:rsidR="00390C52" w:rsidRPr="00A22742">
          <w:rPr>
            <w:rStyle w:val="Kpr"/>
            <w:rFonts w:ascii="Times New Roman" w:hAnsi="Times New Roman" w:cs="Times New Roman"/>
            <w:lang w:bidi="en-US"/>
          </w:rPr>
          <w:t>www.karacadagosb.org</w:t>
        </w:r>
      </w:hyperlink>
      <w:r w:rsidR="00390C52" w:rsidRPr="00A22742">
        <w:rPr>
          <w:rFonts w:ascii="Times New Roman" w:hAnsi="Times New Roman" w:cs="Times New Roman"/>
          <w:lang w:bidi="en-US"/>
        </w:rPr>
        <w:t xml:space="preserve"> </w:t>
      </w:r>
      <w:r w:rsidR="00390C52">
        <w:rPr>
          <w:rFonts w:ascii="Times New Roman" w:hAnsi="Times New Roman" w:cs="Times New Roman"/>
          <w:lang w:bidi="en-US"/>
        </w:rPr>
        <w:t xml:space="preserve">internet adresi </w:t>
      </w:r>
      <w:r w:rsidRPr="00D97CE8">
        <w:rPr>
          <w:rFonts w:ascii="Times New Roman" w:hAnsi="Times New Roman" w:cs="Times New Roman"/>
          <w:lang w:bidi="en-US"/>
        </w:rPr>
        <w:t>üzerinde</w:t>
      </w:r>
      <w:r w:rsidR="00390C52">
        <w:rPr>
          <w:rFonts w:ascii="Times New Roman" w:hAnsi="Times New Roman" w:cs="Times New Roman"/>
          <w:lang w:bidi="en-US"/>
        </w:rPr>
        <w:t>n</w:t>
      </w:r>
      <w:r w:rsidRPr="00D97CE8">
        <w:rPr>
          <w:rFonts w:ascii="Times New Roman" w:hAnsi="Times New Roman" w:cs="Times New Roman"/>
          <w:lang w:bidi="en-US"/>
        </w:rPr>
        <w:t xml:space="preserve"> yayınlanacaktır.</w:t>
      </w:r>
    </w:p>
    <w:p w:rsidR="00942742" w:rsidRDefault="00C74727"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lang w:bidi="en-US"/>
        </w:rPr>
      </w:pPr>
      <w:r>
        <w:rPr>
          <w:rFonts w:ascii="Times New Roman" w:hAnsi="Times New Roman" w:cs="Times New Roman"/>
          <w:color w:val="FF0000"/>
          <w:lang w:bidi="en-US"/>
        </w:rPr>
        <w:t>Teklifler, 15/11/2024 Cuma</w:t>
      </w:r>
      <w:r w:rsidR="003C1684">
        <w:rPr>
          <w:rFonts w:ascii="Times New Roman" w:hAnsi="Times New Roman" w:cs="Times New Roman"/>
          <w:color w:val="FF0000"/>
          <w:lang w:bidi="en-US"/>
        </w:rPr>
        <w:t xml:space="preserve"> </w:t>
      </w:r>
      <w:r w:rsidR="00184518" w:rsidRPr="00D97CE8">
        <w:rPr>
          <w:rFonts w:ascii="Times New Roman" w:hAnsi="Times New Roman" w:cs="Times New Roman"/>
          <w:color w:val="FF0000"/>
          <w:lang w:bidi="en-US"/>
        </w:rPr>
        <w:t xml:space="preserve">günü Saat: 14:00 ’te </w:t>
      </w:r>
      <w:r w:rsidR="00A91D3A" w:rsidRPr="00D97CE8">
        <w:rPr>
          <w:rFonts w:ascii="Times New Roman" w:hAnsi="Times New Roman" w:cs="Times New Roman"/>
          <w:lang w:bidi="en-US"/>
        </w:rPr>
        <w:t xml:space="preserve">Fırat Mah. Urfa Bulvarı No:142 Karacadağ Kalkınma Ajansı Hizmet Binası Kat:2 Kayapınar/DİYARBAKIR </w:t>
      </w:r>
      <w:r w:rsidR="00184518" w:rsidRPr="00D97CE8">
        <w:rPr>
          <w:rFonts w:ascii="Times New Roman" w:hAnsi="Times New Roman" w:cs="Times New Roman"/>
          <w:lang w:bidi="en-US"/>
        </w:rPr>
        <w:t xml:space="preserve">adresinde yapılacak oturumda açılacaktır. </w:t>
      </w:r>
    </w:p>
    <w:p w:rsidR="00942742" w:rsidRPr="00D97CE8" w:rsidRDefault="00942742"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lang w:bidi="en-US"/>
        </w:rPr>
      </w:pPr>
      <w:r w:rsidRPr="00B81868">
        <w:rPr>
          <w:rFonts w:ascii="Times New Roman" w:hAnsi="Times New Roman" w:cs="Times New Roman"/>
          <w:b/>
          <w:lang w:bidi="en-US"/>
        </w:rPr>
        <w:t>Not:</w:t>
      </w:r>
      <w:r>
        <w:rPr>
          <w:rFonts w:ascii="Times New Roman" w:hAnsi="Times New Roman" w:cs="Times New Roman"/>
          <w:lang w:bidi="en-US"/>
        </w:rPr>
        <w:t xml:space="preserve"> </w:t>
      </w:r>
      <w:r w:rsidR="00A9154F">
        <w:rPr>
          <w:rFonts w:ascii="Times New Roman" w:hAnsi="Times New Roman" w:cs="Times New Roman"/>
          <w:lang w:bidi="en-US"/>
        </w:rPr>
        <w:t xml:space="preserve">Diyarbakır Karacadağ OSB özel hukuk hükümlerine tabi olup, 4734 ve 4735 sayılı Kamu İhale Kanunu hükümlerine bağlı değildir. </w:t>
      </w:r>
      <w:r w:rsidR="00582A91">
        <w:rPr>
          <w:rFonts w:ascii="Times New Roman" w:hAnsi="Times New Roman" w:cs="Times New Roman"/>
          <w:lang w:bidi="en-US"/>
        </w:rPr>
        <w:t>İhale d</w:t>
      </w:r>
      <w:r>
        <w:rPr>
          <w:rFonts w:ascii="Times New Roman" w:hAnsi="Times New Roman" w:cs="Times New Roman"/>
          <w:lang w:bidi="en-US"/>
        </w:rPr>
        <w:t>os</w:t>
      </w:r>
      <w:r w:rsidR="00C74727">
        <w:rPr>
          <w:rFonts w:ascii="Times New Roman" w:hAnsi="Times New Roman" w:cs="Times New Roman"/>
          <w:lang w:bidi="en-US"/>
        </w:rPr>
        <w:t>ya</w:t>
      </w:r>
      <w:r w:rsidR="00582A91">
        <w:rPr>
          <w:rFonts w:ascii="Times New Roman" w:hAnsi="Times New Roman" w:cs="Times New Roman"/>
          <w:lang w:bidi="en-US"/>
        </w:rPr>
        <w:t>sı yukarıda belirtilen Diyarbakır Karacadağ OSB</w:t>
      </w:r>
      <w:r w:rsidR="00C07F59">
        <w:rPr>
          <w:rFonts w:ascii="Times New Roman" w:hAnsi="Times New Roman" w:cs="Times New Roman"/>
          <w:lang w:bidi="en-US"/>
        </w:rPr>
        <w:t xml:space="preserve"> </w:t>
      </w:r>
      <w:r w:rsidR="00582A91">
        <w:rPr>
          <w:rFonts w:ascii="Times New Roman" w:hAnsi="Times New Roman" w:cs="Times New Roman"/>
          <w:lang w:bidi="en-US"/>
        </w:rPr>
        <w:t>adresinden veya internet adresinden bedelsiz olarak görülebilecektir. Ancak, İhaleye teklif verecek olanların ihale dökümanını satın alması zorunludur. İhale dökümanı satış bedeli</w:t>
      </w:r>
      <w:r w:rsidR="00C74727">
        <w:rPr>
          <w:rFonts w:ascii="Times New Roman" w:hAnsi="Times New Roman" w:cs="Times New Roman"/>
          <w:lang w:bidi="en-US"/>
        </w:rPr>
        <w:t xml:space="preserve"> 10</w:t>
      </w:r>
      <w:r w:rsidR="00706D79">
        <w:rPr>
          <w:rFonts w:ascii="Times New Roman" w:hAnsi="Times New Roman" w:cs="Times New Roman"/>
          <w:lang w:bidi="en-US"/>
        </w:rPr>
        <w:t>.000 TL’dir.(On</w:t>
      </w:r>
      <w:r>
        <w:rPr>
          <w:rFonts w:ascii="Times New Roman" w:hAnsi="Times New Roman" w:cs="Times New Roman"/>
          <w:lang w:bidi="en-US"/>
        </w:rPr>
        <w:t>BinTürkLirası)</w:t>
      </w:r>
    </w:p>
    <w:p w:rsidR="00184518" w:rsidRPr="00184518" w:rsidRDefault="00184518" w:rsidP="008A6609">
      <w:pPr>
        <w:pBdr>
          <w:top w:val="single" w:sz="4" w:space="1" w:color="auto" w:shadow="1"/>
          <w:left w:val="single" w:sz="4" w:space="0" w:color="auto" w:shadow="1"/>
          <w:bottom w:val="single" w:sz="4" w:space="0" w:color="auto" w:shadow="1"/>
          <w:right w:val="single" w:sz="4" w:space="4" w:color="auto" w:shadow="1"/>
        </w:pBdr>
        <w:spacing w:before="120" w:after="0" w:line="240" w:lineRule="auto"/>
        <w:ind w:firstLine="720"/>
        <w:jc w:val="both"/>
        <w:rPr>
          <w:rFonts w:ascii="Times New Roman" w:hAnsi="Times New Roman" w:cs="Times New Roman"/>
          <w:sz w:val="18"/>
          <w:szCs w:val="18"/>
          <w:lang w:bidi="en-US"/>
        </w:rPr>
      </w:pPr>
    </w:p>
    <w:p w:rsidR="00184518" w:rsidRPr="00184518" w:rsidRDefault="00184518" w:rsidP="00184518">
      <w:pPr>
        <w:spacing w:before="120" w:after="0" w:line="240" w:lineRule="auto"/>
        <w:ind w:firstLine="720"/>
        <w:jc w:val="both"/>
        <w:rPr>
          <w:rFonts w:ascii="Times New Roman" w:hAnsi="Times New Roman" w:cs="Times New Roman"/>
          <w:sz w:val="18"/>
          <w:szCs w:val="18"/>
          <w:lang w:bidi="en-US"/>
        </w:rPr>
      </w:pPr>
    </w:p>
    <w:p w:rsidR="00B246E9" w:rsidRDefault="00B246E9" w:rsidP="00184518"/>
    <w:p w:rsidR="00B72622" w:rsidRDefault="00B72622" w:rsidP="00184518"/>
    <w:p w:rsidR="00B72622" w:rsidRDefault="00B72622" w:rsidP="00184518"/>
    <w:p w:rsidR="00B72622" w:rsidRDefault="00B72622" w:rsidP="00184518"/>
    <w:p w:rsidR="00B72622" w:rsidRDefault="00B72622" w:rsidP="00184518"/>
    <w:p w:rsidR="00B72622" w:rsidRDefault="00B72622" w:rsidP="00184518"/>
    <w:p w:rsidR="00B72622" w:rsidRDefault="00B72622" w:rsidP="00184518"/>
    <w:p w:rsidR="00B72622" w:rsidRDefault="00B72622" w:rsidP="00184518"/>
    <w:p w:rsidR="00B72622" w:rsidRDefault="00B72622" w:rsidP="00184518"/>
    <w:p w:rsidR="00B72622" w:rsidRDefault="00B72622" w:rsidP="00184518"/>
    <w:p w:rsidR="00B72622" w:rsidRDefault="00B72622" w:rsidP="00B72622">
      <w:pPr>
        <w:pStyle w:val="GvdeMetni"/>
        <w:spacing w:after="120" w:line="240" w:lineRule="auto"/>
        <w:jc w:val="center"/>
        <w:rPr>
          <w:rFonts w:ascii="Times New Roman" w:hAnsi="Times New Roman" w:cs="Times New Roman"/>
          <w:sz w:val="22"/>
          <w:szCs w:val="22"/>
        </w:rPr>
      </w:pPr>
      <w:r>
        <w:rPr>
          <w:rFonts w:ascii="Times New Roman" w:hAnsi="Times New Roman" w:cs="Times New Roman"/>
          <w:sz w:val="22"/>
          <w:szCs w:val="22"/>
        </w:rPr>
        <w:t xml:space="preserve">DİYARBAKIR KARACADAĞ ORGANİZE SANAYİ BÖLGESİ ÇEVRE (İHATA) DUVARI YAPIM </w:t>
      </w:r>
      <w:r>
        <w:rPr>
          <w:rFonts w:ascii="Times New Roman" w:hAnsi="Times New Roman" w:cs="Times New Roman"/>
          <w:color w:val="auto"/>
          <w:sz w:val="22"/>
          <w:szCs w:val="22"/>
        </w:rPr>
        <w:t>İŞİNDE UYGULANACAK İDARİ ŞARTNAME</w:t>
      </w:r>
    </w:p>
    <w:p w:rsidR="00B72622" w:rsidRDefault="00B72622" w:rsidP="00B72622">
      <w:pPr>
        <w:pStyle w:val="GvdeMetni"/>
        <w:spacing w:after="120" w:line="240" w:lineRule="auto"/>
        <w:jc w:val="center"/>
        <w:rPr>
          <w:rFonts w:ascii="Times New Roman" w:hAnsi="Times New Roman" w:cs="Times New Roman"/>
        </w:rPr>
      </w:pPr>
      <w:r>
        <w:rPr>
          <w:rFonts w:ascii="Times New Roman" w:hAnsi="Times New Roman" w:cs="Times New Roman"/>
          <w:color w:val="auto"/>
        </w:rPr>
        <w:t>I- İHALENİN KONUSU VE TEKLİF VERMEYE İLİŞKİN HUSUSLAR</w:t>
      </w:r>
    </w:p>
    <w:p w:rsidR="00B72622" w:rsidRDefault="00B72622" w:rsidP="00B72622">
      <w:pPr>
        <w:spacing w:before="120"/>
        <w:jc w:val="both"/>
        <w:rPr>
          <w:rFonts w:ascii="Times New Roman" w:hAnsi="Times New Roman" w:cs="Times New Roman"/>
          <w:b/>
          <w:bCs/>
          <w:sz w:val="20"/>
          <w:szCs w:val="20"/>
        </w:rPr>
      </w:pPr>
      <w:r>
        <w:rPr>
          <w:b/>
          <w:bCs/>
          <w:sz w:val="20"/>
          <w:szCs w:val="20"/>
        </w:rPr>
        <w:t>Madde 1 - İdareye ilişkin bilgiler</w:t>
      </w:r>
    </w:p>
    <w:p w:rsidR="00B72622" w:rsidRDefault="00B72622" w:rsidP="00B72622">
      <w:pPr>
        <w:jc w:val="both"/>
        <w:rPr>
          <w:color w:val="000000"/>
          <w:sz w:val="20"/>
          <w:szCs w:val="20"/>
        </w:rPr>
      </w:pPr>
      <w:r>
        <w:rPr>
          <w:b/>
          <w:bCs/>
          <w:sz w:val="20"/>
          <w:szCs w:val="20"/>
        </w:rPr>
        <w:t>1.1.</w:t>
      </w:r>
      <w:r>
        <w:rPr>
          <w:sz w:val="20"/>
          <w:szCs w:val="20"/>
        </w:rPr>
        <w:t xml:space="preserve"> İdarenin; </w:t>
      </w:r>
    </w:p>
    <w:p w:rsidR="00B72622" w:rsidRDefault="00B72622" w:rsidP="00B72622">
      <w:pPr>
        <w:jc w:val="both"/>
        <w:rPr>
          <w:color w:val="003399"/>
          <w:sz w:val="20"/>
          <w:szCs w:val="20"/>
        </w:rPr>
      </w:pPr>
      <w:r>
        <w:rPr>
          <w:rFonts w:eastAsia="Times New Roman"/>
          <w:sz w:val="20"/>
          <w:szCs w:val="20"/>
        </w:rPr>
        <w:t>a) Adı:</w:t>
      </w:r>
      <w:r>
        <w:rPr>
          <w:color w:val="003399"/>
          <w:sz w:val="20"/>
          <w:szCs w:val="20"/>
        </w:rPr>
        <w:t xml:space="preserve"> </w:t>
      </w:r>
      <w:r>
        <w:rPr>
          <w:b/>
          <w:sz w:val="20"/>
          <w:szCs w:val="20"/>
        </w:rPr>
        <w:t>Diyarbakır Karacadağ Organize Sanayi Bölgesi</w:t>
      </w:r>
      <w:r>
        <w:rPr>
          <w:color w:val="003399"/>
          <w:sz w:val="20"/>
          <w:szCs w:val="20"/>
        </w:rPr>
        <w:t xml:space="preserve"> </w:t>
      </w:r>
    </w:p>
    <w:p w:rsidR="00B72622" w:rsidRDefault="00B72622" w:rsidP="00B72622">
      <w:pPr>
        <w:jc w:val="both"/>
        <w:rPr>
          <w:color w:val="000000"/>
          <w:sz w:val="24"/>
          <w:szCs w:val="24"/>
          <w:lang w:bidi="en-US"/>
        </w:rPr>
      </w:pPr>
      <w:r>
        <w:rPr>
          <w:sz w:val="20"/>
          <w:szCs w:val="20"/>
        </w:rPr>
        <w:t>b) Adresi:</w:t>
      </w:r>
      <w:r>
        <w:rPr>
          <w:b/>
          <w:bCs/>
          <w:sz w:val="20"/>
          <w:szCs w:val="20"/>
        </w:rPr>
        <w:t xml:space="preserve">  </w:t>
      </w:r>
      <w:r>
        <w:rPr>
          <w:b/>
          <w:sz w:val="20"/>
          <w:szCs w:val="20"/>
        </w:rPr>
        <w:t>Fırat Mah. Urfa Bulvarı No:142 Karacadağ Kalkınma Ajansı Hizmet Binası Kat:2 Kayapınar/DİYARBAKIR</w:t>
      </w:r>
      <w:r>
        <w:rPr>
          <w:lang w:bidi="en-US"/>
        </w:rPr>
        <w:t xml:space="preserve"> </w:t>
      </w:r>
    </w:p>
    <w:p w:rsidR="00B72622" w:rsidRDefault="00B72622" w:rsidP="00B72622">
      <w:pPr>
        <w:jc w:val="both"/>
        <w:rPr>
          <w:sz w:val="20"/>
          <w:szCs w:val="20"/>
        </w:rPr>
      </w:pPr>
      <w:r>
        <w:rPr>
          <w:sz w:val="20"/>
          <w:szCs w:val="20"/>
        </w:rPr>
        <w:t xml:space="preserve">c) Telefon numarası: </w:t>
      </w:r>
      <w:r>
        <w:rPr>
          <w:b/>
          <w:sz w:val="20"/>
          <w:szCs w:val="20"/>
        </w:rPr>
        <w:t>0 850 259 22 21</w:t>
      </w:r>
    </w:p>
    <w:p w:rsidR="00B72622" w:rsidRDefault="00B72622" w:rsidP="00B72622">
      <w:pPr>
        <w:jc w:val="both"/>
        <w:rPr>
          <w:sz w:val="20"/>
          <w:szCs w:val="20"/>
        </w:rPr>
      </w:pPr>
      <w:r>
        <w:rPr>
          <w:sz w:val="20"/>
          <w:szCs w:val="20"/>
        </w:rPr>
        <w:t>ç) Faks numarası: -</w:t>
      </w:r>
    </w:p>
    <w:p w:rsidR="00B72622" w:rsidRDefault="00B72622" w:rsidP="00B72622">
      <w:pPr>
        <w:jc w:val="both"/>
        <w:rPr>
          <w:color w:val="000000"/>
          <w:sz w:val="20"/>
          <w:szCs w:val="20"/>
        </w:rPr>
      </w:pPr>
      <w:r>
        <w:rPr>
          <w:sz w:val="20"/>
          <w:szCs w:val="20"/>
        </w:rPr>
        <w:t xml:space="preserve">d) Elektronik posta adresi: </w:t>
      </w:r>
      <w:r>
        <w:rPr>
          <w:b/>
          <w:sz w:val="20"/>
          <w:szCs w:val="20"/>
        </w:rPr>
        <w:t>info@karacadagosb.org</w:t>
      </w:r>
    </w:p>
    <w:p w:rsidR="00B72622" w:rsidRDefault="00B72622" w:rsidP="00B72622">
      <w:pPr>
        <w:jc w:val="both"/>
        <w:rPr>
          <w:sz w:val="20"/>
          <w:szCs w:val="20"/>
        </w:rPr>
      </w:pPr>
      <w:r>
        <w:rPr>
          <w:sz w:val="20"/>
          <w:szCs w:val="20"/>
        </w:rPr>
        <w:t>e) İlgili personelinin adı, soyadı ve unvanı:</w:t>
      </w:r>
      <w:r>
        <w:rPr>
          <w:b/>
          <w:bCs/>
          <w:color w:val="003399"/>
          <w:sz w:val="20"/>
          <w:szCs w:val="20"/>
        </w:rPr>
        <w:t xml:space="preserve"> </w:t>
      </w:r>
      <w:r>
        <w:rPr>
          <w:b/>
          <w:bCs/>
          <w:sz w:val="20"/>
          <w:szCs w:val="20"/>
        </w:rPr>
        <w:t>İhsan ÇEKİÇ ( İnş. Müh.)-532 177 37 94</w:t>
      </w:r>
    </w:p>
    <w:p w:rsidR="00B72622" w:rsidRDefault="00B72622" w:rsidP="00B72622">
      <w:pPr>
        <w:jc w:val="both"/>
        <w:rPr>
          <w:color w:val="000000"/>
          <w:sz w:val="20"/>
          <w:szCs w:val="20"/>
        </w:rPr>
      </w:pPr>
      <w:r>
        <w:rPr>
          <w:b/>
          <w:bCs/>
          <w:sz w:val="20"/>
          <w:szCs w:val="20"/>
        </w:rPr>
        <w:t>1.2.</w:t>
      </w:r>
      <w:r>
        <w:rPr>
          <w:sz w:val="20"/>
          <w:szCs w:val="20"/>
        </w:rPr>
        <w:t xml:space="preserve"> İstekliler, ihaleye ilişkin bilgileri yukarıdaki adres ve numaralardan görevli personelle irtibat kurmak suretiyle temin edebilirler. </w:t>
      </w:r>
    </w:p>
    <w:p w:rsidR="00B72622" w:rsidRDefault="00B72622" w:rsidP="00B72622">
      <w:pPr>
        <w:spacing w:before="120"/>
        <w:jc w:val="both"/>
        <w:rPr>
          <w:b/>
          <w:bCs/>
          <w:sz w:val="20"/>
          <w:szCs w:val="20"/>
        </w:rPr>
      </w:pPr>
      <w:r>
        <w:rPr>
          <w:b/>
          <w:bCs/>
          <w:sz w:val="20"/>
          <w:szCs w:val="20"/>
        </w:rPr>
        <w:t>Madde 2 - İhale konusu işe ilişkin bilgiler</w:t>
      </w:r>
    </w:p>
    <w:p w:rsidR="00B72622" w:rsidRDefault="00B72622" w:rsidP="00B72622">
      <w:pPr>
        <w:jc w:val="both"/>
        <w:rPr>
          <w:color w:val="000000"/>
          <w:sz w:val="20"/>
          <w:szCs w:val="20"/>
        </w:rPr>
      </w:pPr>
      <w:r>
        <w:rPr>
          <w:b/>
          <w:bCs/>
          <w:sz w:val="20"/>
          <w:szCs w:val="20"/>
        </w:rPr>
        <w:t>2.1.</w:t>
      </w:r>
      <w:r>
        <w:rPr>
          <w:sz w:val="20"/>
          <w:szCs w:val="20"/>
        </w:rPr>
        <w:t xml:space="preserve"> İhale konusu işin </w:t>
      </w:r>
    </w:p>
    <w:p w:rsidR="00B72622" w:rsidRDefault="00B72622" w:rsidP="00B72622">
      <w:pPr>
        <w:ind w:right="-142"/>
        <w:rPr>
          <w:sz w:val="24"/>
          <w:szCs w:val="20"/>
        </w:rPr>
      </w:pPr>
      <w:r>
        <w:rPr>
          <w:rFonts w:eastAsia="Times New Roman"/>
        </w:rPr>
        <w:t xml:space="preserve">a) Adı: </w:t>
      </w:r>
      <w:r>
        <w:t>Diyarbakır Karacadag Organize Sanayi Bölgesi Çevre (İhata) Duvarı Yapım İşi</w:t>
      </w:r>
    </w:p>
    <w:p w:rsidR="00B72622" w:rsidRDefault="00B72622" w:rsidP="00B72622">
      <w:pPr>
        <w:rPr>
          <w:szCs w:val="20"/>
        </w:rPr>
      </w:pPr>
      <w:r>
        <w:rPr>
          <w:szCs w:val="20"/>
        </w:rPr>
        <w:t>b) Miktarı (fiziki) ve türü: Ayrıntılı bilgi idari şartnamenin ekinde yer almaktadır.</w:t>
      </w:r>
    </w:p>
    <w:p w:rsidR="00B72622" w:rsidRDefault="00B72622" w:rsidP="00B72622">
      <w:pPr>
        <w:rPr>
          <w:szCs w:val="24"/>
        </w:rPr>
      </w:pPr>
      <w:r>
        <w:rPr>
          <w:szCs w:val="20"/>
        </w:rPr>
        <w:t>c) Yapılacağı yer:</w:t>
      </w:r>
      <w:r>
        <w:rPr>
          <w:b/>
          <w:sz w:val="20"/>
          <w:szCs w:val="20"/>
        </w:rPr>
        <w:t xml:space="preserve"> </w:t>
      </w:r>
      <w:r>
        <w:t>Diyarbakır Karacadağ OSB Müdürlüğü</w:t>
      </w:r>
    </w:p>
    <w:p w:rsidR="00B72622" w:rsidRDefault="00B72622" w:rsidP="00B72622">
      <w:pPr>
        <w:rPr>
          <w:rFonts w:eastAsia="Times New Roman"/>
          <w:b/>
          <w:sz w:val="20"/>
          <w:szCs w:val="20"/>
        </w:rPr>
      </w:pPr>
      <w:r>
        <w:t>d) Yapım işine ait şartname ücreti 10.000( OnBin ) TL’dir.</w:t>
      </w:r>
    </w:p>
    <w:p w:rsidR="00B72622" w:rsidRDefault="00B72622" w:rsidP="00B72622">
      <w:pPr>
        <w:spacing w:before="120"/>
        <w:jc w:val="both"/>
        <w:rPr>
          <w:rFonts w:eastAsiaTheme="minorEastAsia"/>
          <w:b/>
          <w:bCs/>
          <w:sz w:val="20"/>
          <w:szCs w:val="20"/>
        </w:rPr>
      </w:pPr>
      <w:r>
        <w:rPr>
          <w:b/>
          <w:bCs/>
          <w:sz w:val="20"/>
          <w:szCs w:val="20"/>
        </w:rPr>
        <w:t>Madde 3 - İhaleye ilişkin bilgiler ile ihale ve son teklif verme tarih ve saati</w:t>
      </w:r>
    </w:p>
    <w:p w:rsidR="00B72622" w:rsidRDefault="00B72622" w:rsidP="00B72622">
      <w:pPr>
        <w:jc w:val="both"/>
        <w:rPr>
          <w:color w:val="000000"/>
          <w:sz w:val="20"/>
          <w:szCs w:val="20"/>
        </w:rPr>
      </w:pPr>
      <w:r>
        <w:rPr>
          <w:b/>
          <w:bCs/>
          <w:sz w:val="20"/>
          <w:szCs w:val="20"/>
        </w:rPr>
        <w:t>3.1.</w:t>
      </w:r>
    </w:p>
    <w:p w:rsidR="00B72622" w:rsidRDefault="00B72622" w:rsidP="00B72622">
      <w:pPr>
        <w:jc w:val="both"/>
        <w:rPr>
          <w:sz w:val="20"/>
          <w:szCs w:val="20"/>
        </w:rPr>
      </w:pPr>
      <w:r>
        <w:rPr>
          <w:sz w:val="20"/>
          <w:szCs w:val="20"/>
        </w:rPr>
        <w:t xml:space="preserve">a) İhale usulü:  </w:t>
      </w:r>
      <w:r>
        <w:rPr>
          <w:b/>
          <w:sz w:val="20"/>
          <w:szCs w:val="20"/>
        </w:rPr>
        <w:t>Kapalı Zarf Teklif ve Pazarlık Usulü İhale</w:t>
      </w:r>
    </w:p>
    <w:p w:rsidR="00B72622" w:rsidRDefault="00B72622" w:rsidP="00B72622">
      <w:pPr>
        <w:jc w:val="both"/>
        <w:rPr>
          <w:sz w:val="20"/>
          <w:szCs w:val="20"/>
        </w:rPr>
      </w:pPr>
      <w:r>
        <w:rPr>
          <w:sz w:val="20"/>
          <w:szCs w:val="20"/>
        </w:rPr>
        <w:t xml:space="preserve">b) Tekliflerin sunulacağı adres: </w:t>
      </w:r>
      <w:r>
        <w:rPr>
          <w:b/>
          <w:sz w:val="20"/>
          <w:szCs w:val="20"/>
        </w:rPr>
        <w:t>Diyarbakır Karacadağ Organize Sanayi Bölgesi Müdürlüğü</w:t>
      </w:r>
    </w:p>
    <w:p w:rsidR="00B72622" w:rsidRDefault="00B72622" w:rsidP="00B72622">
      <w:pPr>
        <w:jc w:val="both"/>
        <w:rPr>
          <w:sz w:val="20"/>
          <w:szCs w:val="20"/>
        </w:rPr>
      </w:pPr>
      <w:r>
        <w:rPr>
          <w:sz w:val="20"/>
          <w:szCs w:val="20"/>
        </w:rPr>
        <w:t>c) İhalenin yapılacağı adres:</w:t>
      </w:r>
      <w:r>
        <w:rPr>
          <w:b/>
          <w:sz w:val="20"/>
          <w:szCs w:val="20"/>
        </w:rPr>
        <w:t xml:space="preserve"> Fırat Mah. Urfa Bulvarı No:142 Karacadağ Kalkınma Ajansı Hizmet Binası Kat:2 Kayapınar/DİYARBAKIR</w:t>
      </w:r>
      <w:r>
        <w:rPr>
          <w:sz w:val="20"/>
          <w:szCs w:val="20"/>
        </w:rPr>
        <w:t xml:space="preserve"> </w:t>
      </w:r>
    </w:p>
    <w:p w:rsidR="00B72622" w:rsidRDefault="00B72622" w:rsidP="00B72622">
      <w:pPr>
        <w:jc w:val="both"/>
        <w:rPr>
          <w:sz w:val="20"/>
          <w:szCs w:val="20"/>
        </w:rPr>
      </w:pPr>
      <w:r>
        <w:rPr>
          <w:sz w:val="20"/>
          <w:szCs w:val="20"/>
        </w:rPr>
        <w:t xml:space="preserve">d) İhale en son teklif verme tarihi ve saati: </w:t>
      </w:r>
      <w:r>
        <w:rPr>
          <w:rFonts w:eastAsia="Times New Roman"/>
          <w:b/>
          <w:sz w:val="20"/>
          <w:szCs w:val="20"/>
        </w:rPr>
        <w:t>15.11.2024 ve Saat- 12:00</w:t>
      </w:r>
    </w:p>
    <w:p w:rsidR="00B72622" w:rsidRDefault="00B72622" w:rsidP="00B72622">
      <w:pPr>
        <w:jc w:val="both"/>
        <w:rPr>
          <w:sz w:val="20"/>
          <w:szCs w:val="20"/>
        </w:rPr>
      </w:pPr>
      <w:r>
        <w:rPr>
          <w:sz w:val="20"/>
          <w:szCs w:val="20"/>
        </w:rPr>
        <w:t xml:space="preserve">e) İhale tarihi ve saati: </w:t>
      </w:r>
      <w:r>
        <w:rPr>
          <w:rFonts w:eastAsia="Times New Roman"/>
          <w:b/>
          <w:sz w:val="20"/>
          <w:szCs w:val="20"/>
        </w:rPr>
        <w:t>15.11.2024 ve Saat- 14:00</w:t>
      </w:r>
    </w:p>
    <w:p w:rsidR="00B72622" w:rsidRDefault="00B72622" w:rsidP="00B72622">
      <w:pPr>
        <w:jc w:val="both"/>
        <w:rPr>
          <w:sz w:val="20"/>
          <w:szCs w:val="20"/>
        </w:rPr>
      </w:pPr>
      <w:r>
        <w:rPr>
          <w:sz w:val="20"/>
          <w:szCs w:val="20"/>
        </w:rPr>
        <w:t>f) İhale komisyonunun toplantı yeri:</w:t>
      </w:r>
      <w:r>
        <w:rPr>
          <w:b/>
          <w:sz w:val="20"/>
          <w:szCs w:val="20"/>
        </w:rPr>
        <w:t xml:space="preserve"> Diyarbakır Karacadağ Organize Sanayi Bölgesi Müdürlüğü </w:t>
      </w:r>
    </w:p>
    <w:p w:rsidR="00B72622" w:rsidRDefault="00B72622" w:rsidP="00B72622">
      <w:pPr>
        <w:jc w:val="both"/>
        <w:rPr>
          <w:sz w:val="20"/>
          <w:szCs w:val="20"/>
        </w:rPr>
      </w:pPr>
      <w:r>
        <w:rPr>
          <w:b/>
          <w:bCs/>
          <w:sz w:val="20"/>
          <w:szCs w:val="20"/>
        </w:rPr>
        <w:lastRenderedPageBreak/>
        <w:t>3.2.</w:t>
      </w:r>
      <w:r>
        <w:rPr>
          <w:sz w:val="20"/>
          <w:szCs w:val="20"/>
        </w:rPr>
        <w:t xml:space="preserve">Teklifler, ihale (son teklif verme) tarih ve saatine kadar yukarıda belirtilen yere verilebileceği gibi, iadeli taahhütlü posta yoluyla da gönderilebilir. İhale (son teklif verme) saatine kadar İdareye ulaşmayan teklifler değerlendirmeye alınmaz. </w:t>
      </w:r>
    </w:p>
    <w:p w:rsidR="00B72622" w:rsidRDefault="00B72622" w:rsidP="00B72622">
      <w:pPr>
        <w:jc w:val="both"/>
        <w:rPr>
          <w:sz w:val="20"/>
          <w:szCs w:val="20"/>
        </w:rPr>
      </w:pPr>
      <w:r>
        <w:rPr>
          <w:b/>
          <w:bCs/>
          <w:sz w:val="20"/>
          <w:szCs w:val="20"/>
        </w:rPr>
        <w:t>3.3.</w:t>
      </w:r>
      <w:r>
        <w:rPr>
          <w:sz w:val="20"/>
          <w:szCs w:val="20"/>
        </w:rPr>
        <w:t xml:space="preserve"> Verilen teklifler, zeyilname düzenlenmesi hali hariç, herhangi bir sebeple geri alınamaz. </w:t>
      </w:r>
    </w:p>
    <w:p w:rsidR="00B72622" w:rsidRDefault="00B72622" w:rsidP="00B72622">
      <w:pPr>
        <w:jc w:val="both"/>
        <w:rPr>
          <w:sz w:val="20"/>
          <w:szCs w:val="20"/>
        </w:rPr>
      </w:pPr>
      <w:r>
        <w:rPr>
          <w:b/>
          <w:bCs/>
          <w:sz w:val="20"/>
          <w:szCs w:val="20"/>
        </w:rPr>
        <w:t>3.4.</w:t>
      </w:r>
      <w:r>
        <w:rPr>
          <w:sz w:val="20"/>
          <w:szCs w:val="20"/>
        </w:rPr>
        <w:t xml:space="preserve"> İhale tarihinin tatil gününe rastlaması halinde ihale, takip eden ilk iş gününde yukarıda belirtilen yer ve saatte yapılır ve bu saate kadar verilen teklifler kabul edilir. </w:t>
      </w:r>
    </w:p>
    <w:p w:rsidR="00B72622" w:rsidRDefault="00B72622" w:rsidP="00B72622">
      <w:pPr>
        <w:jc w:val="both"/>
        <w:rPr>
          <w:sz w:val="20"/>
          <w:szCs w:val="20"/>
        </w:rPr>
      </w:pPr>
      <w:r>
        <w:rPr>
          <w:b/>
          <w:bCs/>
          <w:sz w:val="20"/>
          <w:szCs w:val="20"/>
        </w:rPr>
        <w:t>3.5.</w:t>
      </w:r>
      <w:r>
        <w:rPr>
          <w:sz w:val="20"/>
          <w:szCs w:val="20"/>
        </w:rPr>
        <w:t xml:space="preserve"> İlan tarihinden sonra çalışma saatlerinin değişmesi halinde de ihale yukarıda belirtilen saatte yapılır. </w:t>
      </w:r>
    </w:p>
    <w:p w:rsidR="00B72622" w:rsidRDefault="00B72622" w:rsidP="00B72622">
      <w:pPr>
        <w:jc w:val="both"/>
        <w:rPr>
          <w:sz w:val="20"/>
          <w:szCs w:val="20"/>
        </w:rPr>
      </w:pPr>
      <w:r>
        <w:rPr>
          <w:b/>
          <w:bCs/>
          <w:sz w:val="20"/>
          <w:szCs w:val="20"/>
        </w:rPr>
        <w:t>3.6.</w:t>
      </w:r>
      <w:r>
        <w:rPr>
          <w:sz w:val="20"/>
          <w:szCs w:val="20"/>
        </w:rPr>
        <w:t xml:space="preserve"> Saat ayarlarında, Türkiye Radyo Televizyon Kurumunun (TRT) ulusal saat ayarı esas alınır. </w:t>
      </w:r>
    </w:p>
    <w:p w:rsidR="00B72622" w:rsidRDefault="00B72622" w:rsidP="00B72622">
      <w:pPr>
        <w:spacing w:before="120"/>
        <w:jc w:val="both"/>
        <w:rPr>
          <w:b/>
          <w:bCs/>
          <w:sz w:val="20"/>
          <w:szCs w:val="20"/>
        </w:rPr>
      </w:pPr>
      <w:r>
        <w:rPr>
          <w:b/>
          <w:bCs/>
          <w:sz w:val="20"/>
          <w:szCs w:val="20"/>
        </w:rPr>
        <w:t>Madde 4 - İhale dokümanının görülmesi ve temini</w:t>
      </w:r>
    </w:p>
    <w:p w:rsidR="00B72622" w:rsidRDefault="00B72622" w:rsidP="00B72622">
      <w:pPr>
        <w:jc w:val="both"/>
        <w:rPr>
          <w:b/>
          <w:bCs/>
          <w:sz w:val="20"/>
          <w:szCs w:val="20"/>
        </w:rPr>
      </w:pPr>
      <w:r>
        <w:rPr>
          <w:b/>
          <w:bCs/>
          <w:sz w:val="20"/>
          <w:szCs w:val="20"/>
        </w:rPr>
        <w:t xml:space="preserve">4.1. İhale dokümanı aşağıda belirtilen adreste bedelsiz olarak alabilir. </w:t>
      </w:r>
    </w:p>
    <w:p w:rsidR="00B72622" w:rsidRDefault="00B72622" w:rsidP="00B72622">
      <w:pPr>
        <w:jc w:val="both"/>
        <w:rPr>
          <w:bCs/>
          <w:sz w:val="20"/>
          <w:szCs w:val="20"/>
        </w:rPr>
      </w:pPr>
      <w:r>
        <w:rPr>
          <w:rFonts w:eastAsia="Times New Roman"/>
          <w:sz w:val="20"/>
          <w:szCs w:val="20"/>
        </w:rPr>
        <w:t xml:space="preserve">İhale dokümanının alınabileceği yer: </w:t>
      </w:r>
      <w:r>
        <w:rPr>
          <w:b/>
          <w:sz w:val="20"/>
          <w:szCs w:val="20"/>
        </w:rPr>
        <w:t xml:space="preserve">Diyarbakır Karacadağ Organize Sanayi Bölgesi Müdürlüğü veya </w:t>
      </w:r>
      <w:hyperlink r:id="rId10" w:history="1">
        <w:r>
          <w:rPr>
            <w:rStyle w:val="Kpr"/>
            <w:lang w:bidi="en-US"/>
          </w:rPr>
          <w:t>www.karacadagosb.org</w:t>
        </w:r>
      </w:hyperlink>
      <w:r>
        <w:rPr>
          <w:rStyle w:val="Kpr"/>
          <w:lang w:bidi="en-US"/>
        </w:rPr>
        <w:t xml:space="preserve"> internet adresinden temin edilebilir.</w:t>
      </w:r>
    </w:p>
    <w:p w:rsidR="00B72622" w:rsidRDefault="00B72622" w:rsidP="00B72622">
      <w:pPr>
        <w:spacing w:before="120"/>
        <w:jc w:val="both"/>
        <w:rPr>
          <w:b/>
          <w:bCs/>
          <w:color w:val="000000"/>
          <w:sz w:val="20"/>
          <w:szCs w:val="20"/>
        </w:rPr>
      </w:pPr>
      <w:r>
        <w:rPr>
          <w:b/>
          <w:bCs/>
          <w:sz w:val="20"/>
          <w:szCs w:val="20"/>
        </w:rPr>
        <w:t xml:space="preserve">Madde 5 - </w:t>
      </w:r>
      <w:r>
        <w:rPr>
          <w:b/>
          <w:sz w:val="20"/>
          <w:szCs w:val="20"/>
        </w:rPr>
        <w:t>İhale dokümanı aşağıdaki belgeleri</w:t>
      </w:r>
    </w:p>
    <w:p w:rsidR="00B72622" w:rsidRDefault="00B72622" w:rsidP="00B72622">
      <w:pPr>
        <w:jc w:val="both"/>
        <w:rPr>
          <w:sz w:val="20"/>
          <w:szCs w:val="20"/>
        </w:rPr>
      </w:pPr>
      <w:r>
        <w:rPr>
          <w:b/>
          <w:bCs/>
          <w:sz w:val="20"/>
          <w:szCs w:val="20"/>
        </w:rPr>
        <w:t>5.1.</w:t>
      </w:r>
      <w:r>
        <w:rPr>
          <w:sz w:val="20"/>
          <w:szCs w:val="20"/>
        </w:rPr>
        <w:t xml:space="preserve"> İhale dokümanı aşağıdaki belgelerden oluşmaktadır: </w:t>
      </w:r>
    </w:p>
    <w:p w:rsidR="00B72622" w:rsidRDefault="00B72622" w:rsidP="00B72622">
      <w:pPr>
        <w:adjustRightInd w:val="0"/>
        <w:rPr>
          <w:rFonts w:eastAsia="Times New Roman"/>
          <w:sz w:val="20"/>
          <w:szCs w:val="20"/>
        </w:rPr>
      </w:pPr>
      <w:r>
        <w:rPr>
          <w:rFonts w:eastAsia="Times New Roman"/>
          <w:sz w:val="20"/>
          <w:szCs w:val="20"/>
        </w:rPr>
        <w:t xml:space="preserve">1- Sözleşme Tasarısı </w:t>
      </w:r>
    </w:p>
    <w:p w:rsidR="00B72622" w:rsidRDefault="00B72622" w:rsidP="00B72622">
      <w:pPr>
        <w:adjustRightInd w:val="0"/>
        <w:rPr>
          <w:rFonts w:eastAsia="Times New Roman"/>
          <w:sz w:val="20"/>
          <w:szCs w:val="20"/>
        </w:rPr>
      </w:pPr>
      <w:r>
        <w:rPr>
          <w:rFonts w:eastAsia="Times New Roman"/>
          <w:sz w:val="20"/>
          <w:szCs w:val="20"/>
        </w:rPr>
        <w:t xml:space="preserve">2- Genel Teknik Şartname </w:t>
      </w:r>
    </w:p>
    <w:p w:rsidR="00B72622" w:rsidRDefault="00B72622" w:rsidP="00B72622">
      <w:pPr>
        <w:adjustRightInd w:val="0"/>
        <w:rPr>
          <w:rFonts w:eastAsia="Times New Roman"/>
          <w:sz w:val="20"/>
          <w:szCs w:val="20"/>
        </w:rPr>
      </w:pPr>
      <w:r>
        <w:rPr>
          <w:rFonts w:eastAsia="Times New Roman"/>
          <w:sz w:val="20"/>
          <w:szCs w:val="20"/>
        </w:rPr>
        <w:t xml:space="preserve">3- Ön / Kesin Projeler </w:t>
      </w:r>
    </w:p>
    <w:p w:rsidR="00B72622" w:rsidRDefault="00B72622" w:rsidP="00B72622">
      <w:pPr>
        <w:adjustRightInd w:val="0"/>
        <w:rPr>
          <w:rFonts w:eastAsia="Times New Roman"/>
          <w:sz w:val="20"/>
          <w:szCs w:val="20"/>
        </w:rPr>
      </w:pPr>
      <w:r>
        <w:rPr>
          <w:rFonts w:eastAsia="Times New Roman"/>
          <w:sz w:val="20"/>
          <w:szCs w:val="20"/>
        </w:rPr>
        <w:t xml:space="preserve">4- İdari Şartname, </w:t>
      </w:r>
    </w:p>
    <w:p w:rsidR="00B72622" w:rsidRDefault="00B72622" w:rsidP="00B72622">
      <w:pPr>
        <w:adjustRightInd w:val="0"/>
        <w:rPr>
          <w:rFonts w:eastAsia="Times New Roman"/>
          <w:sz w:val="20"/>
          <w:szCs w:val="20"/>
        </w:rPr>
      </w:pPr>
      <w:r>
        <w:rPr>
          <w:rFonts w:eastAsia="Times New Roman"/>
          <w:sz w:val="20"/>
          <w:szCs w:val="20"/>
        </w:rPr>
        <w:t xml:space="preserve">6- Birim Fiyat Cetveli, </w:t>
      </w:r>
    </w:p>
    <w:p w:rsidR="00B72622" w:rsidRDefault="00B72622" w:rsidP="00B72622">
      <w:pPr>
        <w:adjustRightInd w:val="0"/>
        <w:rPr>
          <w:rFonts w:eastAsia="Times New Roman"/>
          <w:sz w:val="20"/>
          <w:szCs w:val="20"/>
        </w:rPr>
      </w:pPr>
      <w:r>
        <w:rPr>
          <w:rFonts w:eastAsia="Times New Roman"/>
          <w:sz w:val="20"/>
          <w:szCs w:val="20"/>
        </w:rPr>
        <w:t>7- Açıklamalar (İdare tarafından yükleniciye yapacağı yazışmalar),</w:t>
      </w:r>
    </w:p>
    <w:p w:rsidR="00B72622" w:rsidRDefault="00B72622" w:rsidP="00B72622">
      <w:pPr>
        <w:adjustRightInd w:val="0"/>
        <w:rPr>
          <w:rFonts w:eastAsia="Times New Roman"/>
          <w:sz w:val="20"/>
          <w:szCs w:val="20"/>
        </w:rPr>
      </w:pPr>
      <w:r>
        <w:rPr>
          <w:rFonts w:eastAsia="Times New Roman"/>
          <w:sz w:val="20"/>
          <w:szCs w:val="20"/>
        </w:rPr>
        <w:t>8- Yapım İşleri Genel Şartnamesi (İhale kapsamında verilmemiştir.)</w:t>
      </w:r>
    </w:p>
    <w:p w:rsidR="00B72622" w:rsidRDefault="00B72622" w:rsidP="00B72622">
      <w:pPr>
        <w:adjustRightInd w:val="0"/>
        <w:rPr>
          <w:rFonts w:eastAsia="Times New Roman"/>
          <w:sz w:val="20"/>
          <w:szCs w:val="20"/>
        </w:rPr>
      </w:pPr>
      <w:r>
        <w:rPr>
          <w:rFonts w:eastAsia="Times New Roman"/>
          <w:sz w:val="20"/>
          <w:szCs w:val="20"/>
        </w:rPr>
        <w:t>9-Diğer Ekler.</w:t>
      </w:r>
    </w:p>
    <w:p w:rsidR="00B72622" w:rsidRDefault="00B72622" w:rsidP="00B72622">
      <w:pPr>
        <w:adjustRightInd w:val="0"/>
        <w:rPr>
          <w:rFonts w:eastAsiaTheme="minorEastAsia"/>
          <w:sz w:val="20"/>
          <w:szCs w:val="20"/>
        </w:rPr>
      </w:pPr>
      <w:r>
        <w:rPr>
          <w:b/>
          <w:sz w:val="20"/>
          <w:szCs w:val="20"/>
        </w:rPr>
        <w:t>NOT: DİYARBAKIR KARACADAĞ ORGANİZE SANAYİ BÖLGESİ MÜDÜRLÜĞÜ 4734 SAYILI KAMU İHALE KANUNUNA TABİ DEĞİLDİR</w:t>
      </w:r>
      <w:r>
        <w:rPr>
          <w:sz w:val="20"/>
          <w:szCs w:val="20"/>
        </w:rPr>
        <w:t>.</w:t>
      </w:r>
    </w:p>
    <w:p w:rsidR="00B72622" w:rsidRDefault="00B72622" w:rsidP="00B72622">
      <w:pPr>
        <w:jc w:val="both"/>
        <w:rPr>
          <w:sz w:val="20"/>
          <w:szCs w:val="20"/>
        </w:rPr>
      </w:pPr>
      <w:r>
        <w:rPr>
          <w:b/>
          <w:bCs/>
          <w:sz w:val="20"/>
          <w:szCs w:val="20"/>
        </w:rPr>
        <w:t>5.2.</w:t>
      </w:r>
      <w:r>
        <w:rPr>
          <w:sz w:val="20"/>
          <w:szCs w:val="20"/>
        </w:rPr>
        <w:t xml:space="preserve"> Ayrıca, bu Şartnamenin ilgili hükümleri gereğince İdarenin düzenleyeceği zeyilnameler ile isteklilerin yazılı talebi üzerine İdare tarafından yapılan yazılı açıklamalar, ihale dokümanının bağlayıcı bir parçasıdır. </w:t>
      </w:r>
    </w:p>
    <w:p w:rsidR="00B72622" w:rsidRDefault="00B72622" w:rsidP="00B72622">
      <w:pPr>
        <w:jc w:val="both"/>
        <w:rPr>
          <w:sz w:val="20"/>
          <w:szCs w:val="20"/>
        </w:rPr>
      </w:pPr>
      <w:r>
        <w:rPr>
          <w:b/>
          <w:bCs/>
          <w:sz w:val="20"/>
          <w:szCs w:val="20"/>
        </w:rPr>
        <w:t>5.3.</w:t>
      </w:r>
      <w:r>
        <w:rPr>
          <w:sz w:val="20"/>
          <w:szCs w:val="20"/>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B72622" w:rsidRDefault="00B72622" w:rsidP="00B72622">
      <w:pPr>
        <w:spacing w:before="120"/>
        <w:jc w:val="both"/>
        <w:rPr>
          <w:b/>
          <w:bCs/>
          <w:sz w:val="20"/>
          <w:szCs w:val="20"/>
        </w:rPr>
      </w:pPr>
      <w:r>
        <w:rPr>
          <w:b/>
          <w:bCs/>
          <w:sz w:val="20"/>
          <w:szCs w:val="20"/>
        </w:rPr>
        <w:t>Madde 6 - Bildirim ve tebligat esasları</w:t>
      </w:r>
    </w:p>
    <w:p w:rsidR="00B72622" w:rsidRDefault="00B72622" w:rsidP="00B72622">
      <w:pPr>
        <w:jc w:val="both"/>
        <w:rPr>
          <w:color w:val="000000"/>
          <w:sz w:val="20"/>
          <w:szCs w:val="20"/>
        </w:rPr>
      </w:pPr>
      <w:r>
        <w:rPr>
          <w:b/>
          <w:bCs/>
          <w:sz w:val="20"/>
          <w:szCs w:val="20"/>
        </w:rPr>
        <w:t>6.1.</w:t>
      </w:r>
      <w:r>
        <w:rPr>
          <w:sz w:val="20"/>
          <w:szCs w:val="20"/>
        </w:rPr>
        <w:t xml:space="preserve"> Bildirim ve tebligat iadeli taahhütlü posta yoluyla veya imza karşılığı elden yapılır.</w:t>
      </w:r>
    </w:p>
    <w:p w:rsidR="00B72622" w:rsidRDefault="00B72622" w:rsidP="00B72622">
      <w:pPr>
        <w:jc w:val="both"/>
        <w:rPr>
          <w:sz w:val="20"/>
          <w:szCs w:val="20"/>
        </w:rPr>
      </w:pPr>
      <w:r>
        <w:rPr>
          <w:b/>
          <w:bCs/>
          <w:sz w:val="20"/>
          <w:szCs w:val="20"/>
        </w:rPr>
        <w:t>6.2.</w:t>
      </w:r>
      <w:r>
        <w:rPr>
          <w:sz w:val="20"/>
          <w:szCs w:val="20"/>
        </w:rPr>
        <w:t xml:space="preserve"> İadeli taahhütlü mektupla yapılan tebligatlarda mektubun teslim edildiği tarih, tebliğ tarihi sayılır. Teslimin gerçekleştirilememesi halinde tebligat, öncelikle Kanunun 65 inci maddesinin birinci fıkrasının (a) bendinde </w:t>
      </w:r>
      <w:r>
        <w:rPr>
          <w:sz w:val="20"/>
          <w:szCs w:val="20"/>
        </w:rPr>
        <w:lastRenderedPageBreak/>
        <w:t xml:space="preserve">sayılan diğer yöntemlere göre, bu yöntemlere göre de yapılamaması halinde ise 7201 sayılı Tebligat Kanunu hükümlerine göre gerçekleştirilir. </w:t>
      </w:r>
    </w:p>
    <w:p w:rsidR="00B72622" w:rsidRDefault="00B72622" w:rsidP="00B72622">
      <w:pPr>
        <w:jc w:val="both"/>
        <w:rPr>
          <w:sz w:val="20"/>
          <w:szCs w:val="20"/>
        </w:rPr>
      </w:pPr>
      <w:r>
        <w:rPr>
          <w:b/>
          <w:bCs/>
          <w:sz w:val="20"/>
          <w:szCs w:val="20"/>
        </w:rPr>
        <w:t>6.3.</w:t>
      </w:r>
      <w:r>
        <w:rPr>
          <w:sz w:val="20"/>
          <w:szCs w:val="20"/>
        </w:rPr>
        <w:t xml:space="preserve">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 </w:t>
      </w:r>
    </w:p>
    <w:p w:rsidR="00B72622" w:rsidRDefault="00B72622" w:rsidP="00B72622">
      <w:pPr>
        <w:pStyle w:val="GvdeMetni"/>
        <w:spacing w:after="120" w:line="240" w:lineRule="auto"/>
        <w:jc w:val="center"/>
        <w:rPr>
          <w:rFonts w:ascii="Times New Roman" w:hAnsi="Times New Roman" w:cs="Times New Roman"/>
        </w:rPr>
      </w:pPr>
      <w:r>
        <w:rPr>
          <w:rFonts w:ascii="Times New Roman" w:hAnsi="Times New Roman" w:cs="Times New Roman"/>
          <w:color w:val="auto"/>
        </w:rPr>
        <w:t>II- İHALEYE KATILMAYA İLİŞKİN HUSUSLAR</w:t>
      </w:r>
    </w:p>
    <w:p w:rsidR="00B72622" w:rsidRDefault="00B72622" w:rsidP="00B72622">
      <w:pPr>
        <w:spacing w:before="120"/>
        <w:jc w:val="both"/>
        <w:rPr>
          <w:rFonts w:ascii="Times New Roman" w:hAnsi="Times New Roman" w:cs="Times New Roman"/>
          <w:b/>
          <w:bCs/>
          <w:sz w:val="20"/>
          <w:szCs w:val="20"/>
        </w:rPr>
      </w:pPr>
      <w:r>
        <w:rPr>
          <w:b/>
          <w:bCs/>
          <w:sz w:val="20"/>
          <w:szCs w:val="20"/>
        </w:rPr>
        <w:t>Madde 7 - İhaleye katılabilmek için gereken belgeler ve yeterlik kriterleri</w:t>
      </w:r>
    </w:p>
    <w:p w:rsidR="00B72622" w:rsidRDefault="00B72622" w:rsidP="00B72622">
      <w:pPr>
        <w:jc w:val="both"/>
        <w:rPr>
          <w:color w:val="000000"/>
          <w:sz w:val="20"/>
          <w:szCs w:val="20"/>
        </w:rPr>
      </w:pPr>
      <w:r>
        <w:rPr>
          <w:b/>
          <w:bCs/>
          <w:sz w:val="20"/>
          <w:szCs w:val="20"/>
        </w:rPr>
        <w:t>7.1.</w:t>
      </w:r>
      <w:r>
        <w:rPr>
          <w:sz w:val="20"/>
          <w:szCs w:val="20"/>
        </w:rPr>
        <w:t xml:space="preserve"> İsteklilerin ihaleye katılabilmeleri için aşağıda sayılan belgeleri teklifleri kapsamında sunmaları gerekir: </w:t>
      </w:r>
    </w:p>
    <w:p w:rsidR="00B72622" w:rsidRDefault="00B72622" w:rsidP="00B72622">
      <w:pPr>
        <w:jc w:val="both"/>
        <w:rPr>
          <w:rFonts w:eastAsia="Times New Roman"/>
          <w:sz w:val="20"/>
          <w:szCs w:val="20"/>
        </w:rPr>
      </w:pPr>
      <w:r>
        <w:rPr>
          <w:rFonts w:eastAsia="Times New Roman"/>
          <w:sz w:val="20"/>
          <w:szCs w:val="20"/>
        </w:rPr>
        <w:t xml:space="preserve">a) Mevzuatı gereği kayıtlı olduğu ticaret ve/veya sanayi odası ya da esnaf ve sânatkar odası veya ilgili meslek odası belgesi; </w:t>
      </w:r>
    </w:p>
    <w:p w:rsidR="00B72622" w:rsidRDefault="00B72622" w:rsidP="00B72622">
      <w:pPr>
        <w:jc w:val="both"/>
        <w:rPr>
          <w:rFonts w:eastAsiaTheme="minorEastAsia"/>
          <w:sz w:val="20"/>
          <w:szCs w:val="20"/>
        </w:rPr>
      </w:pPr>
      <w:r>
        <w:rPr>
          <w:sz w:val="20"/>
          <w:szCs w:val="20"/>
        </w:rPr>
        <w:t xml:space="preserve">1) Gerçek kişi olması halinde, kayıtlı olduğu ticaret ve/veya sanayi odasından ya da esnaf ve sânatkar odasından veya ilgili meslek odasından, ilk ilan veya ihale tarihinin içinde bulunduğu yılda alınmış, odaya kayıtlı olduğunu gösterir belge, </w:t>
      </w:r>
    </w:p>
    <w:p w:rsidR="00B72622" w:rsidRDefault="00B72622" w:rsidP="00B72622">
      <w:pPr>
        <w:jc w:val="both"/>
        <w:rPr>
          <w:sz w:val="20"/>
          <w:szCs w:val="20"/>
        </w:rPr>
      </w:pPr>
      <w:r>
        <w:rPr>
          <w:sz w:val="20"/>
          <w:szCs w:val="20"/>
        </w:rPr>
        <w:t xml:space="preserve">2) Tüzel kişi olması halinde, ilgili mevzuatı gereği kayıtlı bulunduğu ticaret ve/veya sanayi odasından, ilk ilan veya ihale tarihinin içinde bulunduğu yılda alınmış, tüzel kişiliğin odaya kayıtlı olduğunu gösterir belge. </w:t>
      </w:r>
    </w:p>
    <w:p w:rsidR="00B72622" w:rsidRDefault="00B72622" w:rsidP="00B72622">
      <w:pPr>
        <w:jc w:val="both"/>
        <w:rPr>
          <w:sz w:val="20"/>
          <w:szCs w:val="20"/>
        </w:rPr>
      </w:pPr>
      <w:r>
        <w:rPr>
          <w:sz w:val="20"/>
          <w:szCs w:val="20"/>
        </w:rPr>
        <w:t xml:space="preserve">b) Teklif vermeye yetkili olduğunu gösteren imza beyannamesi veya imza sirküleri; </w:t>
      </w:r>
    </w:p>
    <w:p w:rsidR="00B72622" w:rsidRDefault="00B72622" w:rsidP="00B72622">
      <w:pPr>
        <w:jc w:val="both"/>
        <w:rPr>
          <w:sz w:val="20"/>
          <w:szCs w:val="20"/>
        </w:rPr>
      </w:pPr>
      <w:r>
        <w:rPr>
          <w:sz w:val="20"/>
          <w:szCs w:val="20"/>
        </w:rPr>
        <w:t xml:space="preserve">1) Gerçek kişi olması halinde, noter tasdikli imza beyannamesi, </w:t>
      </w:r>
    </w:p>
    <w:p w:rsidR="00B72622" w:rsidRDefault="00B72622" w:rsidP="00B72622">
      <w:pPr>
        <w:jc w:val="both"/>
        <w:rPr>
          <w:sz w:val="20"/>
          <w:szCs w:val="20"/>
        </w:rPr>
      </w:pPr>
      <w:r>
        <w:rPr>
          <w:sz w:val="20"/>
          <w:szCs w:val="20"/>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rsidR="00B72622" w:rsidRDefault="00B72622" w:rsidP="00B72622">
      <w:pPr>
        <w:jc w:val="both"/>
        <w:rPr>
          <w:sz w:val="20"/>
          <w:szCs w:val="20"/>
        </w:rPr>
      </w:pPr>
      <w:r>
        <w:rPr>
          <w:sz w:val="20"/>
          <w:szCs w:val="20"/>
        </w:rPr>
        <w:t xml:space="preserve">c) Bu Şartname ekinde yer alan standart forma uygun teklif mektubu. </w:t>
      </w:r>
    </w:p>
    <w:p w:rsidR="00B72622" w:rsidRPr="00472CCE" w:rsidRDefault="00B72622" w:rsidP="00B72622">
      <w:pPr>
        <w:adjustRightInd w:val="0"/>
        <w:jc w:val="both"/>
        <w:textAlignment w:val="baseline"/>
        <w:rPr>
          <w:rFonts w:eastAsia="Times New Roman"/>
          <w:sz w:val="18"/>
          <w:szCs w:val="18"/>
        </w:rPr>
      </w:pPr>
      <w:r w:rsidRPr="00472CCE">
        <w:rPr>
          <w:sz w:val="20"/>
          <w:szCs w:val="20"/>
        </w:rPr>
        <w:t xml:space="preserve">d) </w:t>
      </w:r>
      <w:r w:rsidRPr="00472CCE">
        <w:rPr>
          <w:rFonts w:eastAsia="Times New Roman"/>
          <w:sz w:val="18"/>
          <w:szCs w:val="18"/>
        </w:rPr>
        <w:t xml:space="preserve">İsteklinin, yurt içinde ve yurt dışında kamu veya özel </w:t>
      </w:r>
      <w:r w:rsidR="00472CCE" w:rsidRPr="00472CCE">
        <w:rPr>
          <w:rFonts w:eastAsia="Times New Roman"/>
          <w:sz w:val="18"/>
          <w:szCs w:val="18"/>
        </w:rPr>
        <w:t xml:space="preserve">sektörde </w:t>
      </w:r>
      <w:r w:rsidRPr="00472CCE">
        <w:rPr>
          <w:rFonts w:eastAsia="Times New Roman"/>
          <w:sz w:val="18"/>
          <w:szCs w:val="18"/>
        </w:rPr>
        <w:t xml:space="preserve"> gerçekleştirdiği iş bitirme. Müdürlüğümüze sunulacak söz konusu iş bitirme ihale komisyonunca değerlendirilecektir.  Değerlendirme sonucuna katılımcılar herhangi bir itirazda bulunmayacaktır. </w:t>
      </w:r>
    </w:p>
    <w:p w:rsidR="00B72622" w:rsidRDefault="00B72622" w:rsidP="00B72622">
      <w:pPr>
        <w:jc w:val="both"/>
        <w:rPr>
          <w:rFonts w:eastAsiaTheme="minorEastAsia"/>
          <w:color w:val="000000"/>
          <w:sz w:val="20"/>
          <w:szCs w:val="20"/>
          <w:lang w:eastAsia="tr-TR"/>
        </w:rPr>
      </w:pPr>
      <w:r>
        <w:rPr>
          <w:sz w:val="20"/>
          <w:szCs w:val="20"/>
        </w:rPr>
        <w:t>e) Vergi levhası</w:t>
      </w:r>
    </w:p>
    <w:p w:rsidR="00B72622" w:rsidRDefault="00B72622" w:rsidP="00B72622">
      <w:pPr>
        <w:spacing w:before="120" w:after="120"/>
        <w:rPr>
          <w:b/>
          <w:sz w:val="20"/>
          <w:szCs w:val="20"/>
        </w:rPr>
      </w:pPr>
      <w:r>
        <w:rPr>
          <w:b/>
          <w:bCs/>
          <w:sz w:val="20"/>
          <w:szCs w:val="20"/>
        </w:rPr>
        <w:t>7.2.</w:t>
      </w:r>
      <w:r>
        <w:rPr>
          <w:sz w:val="20"/>
          <w:szCs w:val="20"/>
        </w:rPr>
        <w:t>Yüklenici, sahada çalışacak teknik personelin onaylandığının kendisine bildirildiği tarihten itibaren aşağıda adet ve unvanları belirtilen teknik personeli iş yerinde devamlı olarak bulundurmak zorundadır. İsteklinin aşağıda gösterilen teknik personelin iş mahallinde bulunduracağına dair teknik personel taahhütnamesi, taahhütname ekinde ilgilinin diploma ve/veya meslek odası belgesinin asıl veya noter tasdikli suretini sözleşme eki olarak vermesi gerekir.</w:t>
      </w:r>
    </w:p>
    <w:p w:rsidR="00B72622" w:rsidRDefault="00B72622" w:rsidP="00B72622">
      <w:pPr>
        <w:jc w:val="both"/>
        <w:rPr>
          <w:b/>
          <w:bCs/>
          <w:sz w:val="20"/>
          <w:szCs w:val="20"/>
        </w:rPr>
      </w:pPr>
      <w:r>
        <w:rPr>
          <w:b/>
          <w:bCs/>
          <w:sz w:val="20"/>
          <w:szCs w:val="20"/>
        </w:rPr>
        <w:t>Adet        Pozisyonu                   Mesleki Unvanı                     Mesleki Özellikleri</w:t>
      </w:r>
    </w:p>
    <w:p w:rsidR="00B72622" w:rsidRDefault="00B72622" w:rsidP="00B72622">
      <w:pPr>
        <w:jc w:val="both"/>
        <w:rPr>
          <w:b/>
          <w:bCs/>
          <w:sz w:val="20"/>
          <w:szCs w:val="20"/>
        </w:rPr>
      </w:pPr>
      <w:r>
        <w:rPr>
          <w:b/>
          <w:bCs/>
          <w:sz w:val="20"/>
          <w:szCs w:val="20"/>
        </w:rPr>
        <w:t>1            Saha Mühendisi        Harita müh/ Teknikeri        En az 1 Yıl Deneyimli</w:t>
      </w:r>
    </w:p>
    <w:p w:rsidR="00B72622" w:rsidRDefault="00B72622" w:rsidP="00B72622">
      <w:pPr>
        <w:jc w:val="both"/>
        <w:rPr>
          <w:b/>
          <w:sz w:val="20"/>
          <w:szCs w:val="20"/>
        </w:rPr>
      </w:pPr>
    </w:p>
    <w:p w:rsidR="00B72622" w:rsidRDefault="00B72622" w:rsidP="00B72622">
      <w:pPr>
        <w:jc w:val="both"/>
        <w:rPr>
          <w:b/>
          <w:bCs/>
          <w:sz w:val="20"/>
          <w:szCs w:val="20"/>
        </w:rPr>
      </w:pPr>
      <w:r>
        <w:rPr>
          <w:b/>
          <w:bCs/>
          <w:sz w:val="20"/>
          <w:szCs w:val="20"/>
        </w:rPr>
        <w:lastRenderedPageBreak/>
        <w:t>7.3.</w:t>
      </w:r>
      <w:r>
        <w:rPr>
          <w:sz w:val="20"/>
          <w:szCs w:val="20"/>
        </w:rPr>
        <w:t>Yüklenici, işe başlama tarihinden itibaren aşağıda cinsi, çeşidi, adedi ve kapasitesi belirtilen makine, teçhizat ve ekipmanı iş programına uygun olarak iş yerinde bulundurmak zorundadır. Ancak işin zamanında yapılabilmesi için idare aşağıda sayısı belirtilen araçların sayısını yükleniciden artırmasını isteyebilir.</w:t>
      </w:r>
    </w:p>
    <w:tbl>
      <w:tblPr>
        <w:tblpPr w:leftFromText="45" w:rightFromText="45" w:vertAnchor="text"/>
        <w:tblW w:w="7500"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08"/>
        <w:gridCol w:w="674"/>
        <w:gridCol w:w="6118"/>
      </w:tblGrid>
      <w:tr w:rsidR="00B72622" w:rsidTr="00AA7E5E">
        <w:trPr>
          <w:tblHeade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pStyle w:val="NormalWeb"/>
              <w:jc w:val="center"/>
              <w:rPr>
                <w:b/>
                <w:bCs/>
                <w:color w:val="auto"/>
                <w:sz w:val="20"/>
                <w:szCs w:val="20"/>
              </w:rPr>
            </w:pPr>
            <w:r>
              <w:rPr>
                <w:b/>
                <w:bCs/>
                <w:color w:val="auto"/>
                <w:sz w:val="20"/>
                <w:szCs w:val="20"/>
              </w:rPr>
              <w:t>sıra</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jc w:val="center"/>
              <w:rPr>
                <w:rFonts w:eastAsia="Times New Roman"/>
                <w:b/>
                <w:bCs/>
                <w:sz w:val="20"/>
                <w:szCs w:val="20"/>
              </w:rPr>
            </w:pPr>
            <w:r>
              <w:rPr>
                <w:rFonts w:eastAsia="Times New Roman"/>
                <w:b/>
                <w:bCs/>
                <w:sz w:val="20"/>
                <w:szCs w:val="20"/>
              </w:rPr>
              <w:t>Adedi</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jc w:val="center"/>
              <w:rPr>
                <w:rFonts w:eastAsia="Times New Roman"/>
                <w:b/>
                <w:bCs/>
                <w:sz w:val="20"/>
                <w:szCs w:val="20"/>
              </w:rPr>
            </w:pPr>
            <w:r>
              <w:rPr>
                <w:rFonts w:eastAsia="Times New Roman"/>
                <w:b/>
                <w:bCs/>
                <w:sz w:val="20"/>
                <w:szCs w:val="20"/>
              </w:rPr>
              <w:t>Makine, techizat ve ekipman adı</w:t>
            </w:r>
          </w:p>
        </w:tc>
      </w:tr>
      <w:tr w:rsidR="00B72622"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1</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1</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pStyle w:val="NormalWeb"/>
              <w:rPr>
                <w:color w:val="auto"/>
                <w:sz w:val="20"/>
                <w:szCs w:val="20"/>
              </w:rPr>
            </w:pPr>
            <w:r>
              <w:rPr>
                <w:color w:val="auto"/>
                <w:sz w:val="20"/>
                <w:szCs w:val="20"/>
              </w:rPr>
              <w:t>Lastikli veya paletli ekskavatör</w:t>
            </w:r>
          </w:p>
        </w:tc>
      </w:tr>
      <w:tr w:rsidR="00B72622"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2</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1</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58668C" w:rsidP="00AA7E5E">
            <w:pPr>
              <w:rPr>
                <w:rFonts w:eastAsia="Times New Roman"/>
                <w:color w:val="FF0000"/>
                <w:sz w:val="20"/>
                <w:szCs w:val="20"/>
              </w:rPr>
            </w:pPr>
            <w:r w:rsidRPr="0058668C">
              <w:rPr>
                <w:rFonts w:eastAsia="Times New Roman"/>
                <w:sz w:val="20"/>
                <w:szCs w:val="20"/>
              </w:rPr>
              <w:t>Lastikli yükleyici</w:t>
            </w:r>
            <w:r w:rsidR="005A0DD9">
              <w:rPr>
                <w:rFonts w:eastAsia="Times New Roman"/>
                <w:sz w:val="20"/>
                <w:szCs w:val="20"/>
              </w:rPr>
              <w:t xml:space="preserve"> (JCB VEYA LODER)</w:t>
            </w:r>
          </w:p>
        </w:tc>
      </w:tr>
      <w:tr w:rsidR="00B72622"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3</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2</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vibratör</w:t>
            </w:r>
          </w:p>
        </w:tc>
      </w:tr>
      <w:tr w:rsidR="00B72622"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4</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1</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su tankı ( en az 10 ton)</w:t>
            </w:r>
          </w:p>
        </w:tc>
      </w:tr>
      <w:tr w:rsidR="00B72622"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5</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1</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72622" w:rsidRDefault="00B72622" w:rsidP="00AA7E5E">
            <w:pPr>
              <w:rPr>
                <w:rFonts w:eastAsia="Times New Roman"/>
                <w:sz w:val="20"/>
                <w:szCs w:val="20"/>
              </w:rPr>
            </w:pPr>
            <w:r>
              <w:rPr>
                <w:rFonts w:eastAsia="Times New Roman"/>
                <w:sz w:val="20"/>
                <w:szCs w:val="20"/>
              </w:rPr>
              <w:t>betoniyer</w:t>
            </w:r>
          </w:p>
        </w:tc>
      </w:tr>
      <w:tr w:rsidR="005A0DD9"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0DD9" w:rsidRDefault="005A0DD9" w:rsidP="00AA7E5E">
            <w:pPr>
              <w:rPr>
                <w:rFonts w:eastAsia="Times New Roman"/>
                <w:sz w:val="20"/>
                <w:szCs w:val="20"/>
              </w:rPr>
            </w:pPr>
            <w:r>
              <w:rPr>
                <w:rFonts w:eastAsia="Times New Roman"/>
                <w:sz w:val="20"/>
                <w:szCs w:val="20"/>
              </w:rPr>
              <w:t>6</w:t>
            </w:r>
          </w:p>
        </w:tc>
        <w:tc>
          <w:tcPr>
            <w:tcW w:w="6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0DD9" w:rsidRDefault="005A0DD9" w:rsidP="00AA7E5E">
            <w:pPr>
              <w:rPr>
                <w:rFonts w:eastAsia="Times New Roman"/>
                <w:sz w:val="20"/>
                <w:szCs w:val="20"/>
              </w:rPr>
            </w:pPr>
            <w:r>
              <w:rPr>
                <w:rFonts w:eastAsia="Times New Roman"/>
                <w:sz w:val="20"/>
                <w:szCs w:val="20"/>
              </w:rPr>
              <w:t>1</w:t>
            </w:r>
          </w:p>
        </w:tc>
        <w:tc>
          <w:tcPr>
            <w:tcW w:w="609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0DD9" w:rsidRDefault="005A0DD9" w:rsidP="00AA7E5E">
            <w:pPr>
              <w:rPr>
                <w:rFonts w:eastAsia="Times New Roman"/>
                <w:sz w:val="20"/>
                <w:szCs w:val="20"/>
              </w:rPr>
            </w:pPr>
            <w:r>
              <w:rPr>
                <w:rFonts w:eastAsia="Times New Roman"/>
                <w:sz w:val="20"/>
                <w:szCs w:val="20"/>
              </w:rPr>
              <w:t>Kamyon</w:t>
            </w:r>
          </w:p>
        </w:tc>
      </w:tr>
    </w:tbl>
    <w:p w:rsidR="00B72622" w:rsidRDefault="00B72622" w:rsidP="00B72622">
      <w:pPr>
        <w:pStyle w:val="AralkYok"/>
        <w:rPr>
          <w:sz w:val="20"/>
          <w:szCs w:val="20"/>
        </w:rPr>
      </w:pPr>
    </w:p>
    <w:p w:rsidR="00B72622" w:rsidRDefault="00B72622" w:rsidP="00B72622">
      <w:pPr>
        <w:pStyle w:val="AralkYok"/>
        <w:rPr>
          <w:sz w:val="20"/>
          <w:szCs w:val="20"/>
        </w:rPr>
      </w:pPr>
    </w:p>
    <w:p w:rsidR="00B72622" w:rsidRDefault="00B72622" w:rsidP="00B72622">
      <w:pPr>
        <w:pStyle w:val="AralkYok"/>
        <w:rPr>
          <w:sz w:val="20"/>
          <w:szCs w:val="20"/>
        </w:rPr>
      </w:pPr>
    </w:p>
    <w:p w:rsidR="00B72622" w:rsidRDefault="00B72622" w:rsidP="00B72622">
      <w:pPr>
        <w:pStyle w:val="AralkYok"/>
        <w:rPr>
          <w:sz w:val="20"/>
          <w:szCs w:val="20"/>
        </w:rPr>
      </w:pPr>
    </w:p>
    <w:p w:rsidR="007C5FA4" w:rsidRDefault="007C5FA4" w:rsidP="00B72622">
      <w:pPr>
        <w:pStyle w:val="AralkYok"/>
        <w:rPr>
          <w:sz w:val="20"/>
          <w:szCs w:val="20"/>
        </w:rPr>
      </w:pPr>
    </w:p>
    <w:p w:rsidR="007C5FA4" w:rsidRDefault="007C5FA4" w:rsidP="00B72622">
      <w:pPr>
        <w:pStyle w:val="AralkYok"/>
        <w:rPr>
          <w:sz w:val="20"/>
          <w:szCs w:val="20"/>
        </w:rPr>
      </w:pPr>
    </w:p>
    <w:p w:rsidR="007C5FA4" w:rsidRDefault="007C5FA4" w:rsidP="00B72622">
      <w:pPr>
        <w:pStyle w:val="AralkYok"/>
        <w:rPr>
          <w:sz w:val="20"/>
          <w:szCs w:val="20"/>
        </w:rPr>
      </w:pPr>
    </w:p>
    <w:p w:rsidR="005A0DD9" w:rsidRDefault="005A0DD9" w:rsidP="00B72622">
      <w:pPr>
        <w:pStyle w:val="AralkYok"/>
        <w:rPr>
          <w:sz w:val="20"/>
          <w:szCs w:val="20"/>
        </w:rPr>
      </w:pPr>
    </w:p>
    <w:p w:rsidR="00B72622" w:rsidRDefault="00B72622" w:rsidP="00B72622">
      <w:pPr>
        <w:pStyle w:val="AralkYok"/>
        <w:rPr>
          <w:color w:val="000000" w:themeColor="text1"/>
          <w:sz w:val="20"/>
          <w:szCs w:val="20"/>
        </w:rPr>
      </w:pPr>
      <w:r>
        <w:rPr>
          <w:sz w:val="20"/>
          <w:szCs w:val="20"/>
        </w:rPr>
        <w:t xml:space="preserve">yüklenici iş bitimine </w:t>
      </w:r>
      <w:r>
        <w:rPr>
          <w:color w:val="000000" w:themeColor="text1"/>
          <w:sz w:val="20"/>
          <w:szCs w:val="20"/>
        </w:rPr>
        <w:t>kadar makine ve techizatlarını sahada bulundurmak zorundadır.</w:t>
      </w:r>
    </w:p>
    <w:p w:rsidR="00B72622" w:rsidRDefault="00B72622" w:rsidP="00B72622">
      <w:pPr>
        <w:adjustRightInd w:val="0"/>
        <w:jc w:val="both"/>
        <w:textAlignment w:val="baseline"/>
        <w:rPr>
          <w:rFonts w:eastAsia="Times New Roman"/>
          <w:color w:val="000000" w:themeColor="text1"/>
          <w:sz w:val="18"/>
          <w:szCs w:val="18"/>
        </w:rPr>
      </w:pPr>
      <w:r>
        <w:rPr>
          <w:color w:val="000000" w:themeColor="text1"/>
          <w:sz w:val="20"/>
          <w:szCs w:val="20"/>
        </w:rPr>
        <w:t xml:space="preserve">7.4. Bu ihalede benzer iş olarak kabul edilecek işler: </w:t>
      </w:r>
      <w:r>
        <w:rPr>
          <w:rFonts w:eastAsia="Times New Roman"/>
          <w:color w:val="000000" w:themeColor="text1"/>
          <w:sz w:val="18"/>
          <w:szCs w:val="18"/>
        </w:rPr>
        <w:t>Bu ihalede iş bitirme ve benzer iş olarak mühendislik mimarlık diploması (İnşaat Mühendisliği, Makine Mühendisliği, Elektrik Mühendisliği ve Mimarlık)  veya Yapının Mimarlık Hizmetlerine Esas Olan 1.Sınıf ve A gurubu ve üstü iş bitirmeler. Bu iş kapsamında İş deneyimi belgesi yerine sunulabilir.</w:t>
      </w:r>
    </w:p>
    <w:p w:rsidR="00B72622" w:rsidRDefault="00B72622" w:rsidP="00B72622">
      <w:pPr>
        <w:pStyle w:val="AralkYok"/>
        <w:rPr>
          <w:sz w:val="20"/>
          <w:szCs w:val="20"/>
        </w:rPr>
      </w:pPr>
      <w:r>
        <w:rPr>
          <w:b/>
          <w:bCs/>
          <w:sz w:val="20"/>
          <w:szCs w:val="20"/>
        </w:rPr>
        <w:t>7.5.</w:t>
      </w:r>
      <w:r>
        <w:rPr>
          <w:sz w:val="20"/>
          <w:szCs w:val="20"/>
        </w:rPr>
        <w:t xml:space="preserve"> Belgelerin sunuluş şekli </w:t>
      </w:r>
    </w:p>
    <w:p w:rsidR="00B72622" w:rsidRDefault="00B72622" w:rsidP="00B72622">
      <w:pPr>
        <w:jc w:val="both"/>
        <w:rPr>
          <w:sz w:val="20"/>
          <w:szCs w:val="20"/>
        </w:rPr>
      </w:pPr>
      <w:r>
        <w:rPr>
          <w:b/>
          <w:bCs/>
          <w:sz w:val="20"/>
          <w:szCs w:val="20"/>
        </w:rPr>
        <w:t>7.5.1.</w:t>
      </w:r>
      <w:r>
        <w:rPr>
          <w:sz w:val="20"/>
          <w:szCs w:val="20"/>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rsidR="00B72622" w:rsidRDefault="00B72622" w:rsidP="00B72622">
      <w:pPr>
        <w:jc w:val="both"/>
        <w:rPr>
          <w:sz w:val="20"/>
          <w:szCs w:val="20"/>
        </w:rPr>
      </w:pPr>
      <w:r>
        <w:rPr>
          <w:b/>
          <w:bCs/>
          <w:sz w:val="20"/>
          <w:szCs w:val="20"/>
        </w:rPr>
        <w:t>7.5.2.</w:t>
      </w:r>
      <w:r>
        <w:rPr>
          <w:sz w:val="20"/>
          <w:szCs w:val="20"/>
        </w:rP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B72622" w:rsidRDefault="00B72622" w:rsidP="00B72622">
      <w:pPr>
        <w:jc w:val="both"/>
        <w:rPr>
          <w:sz w:val="20"/>
          <w:szCs w:val="20"/>
        </w:rPr>
      </w:pPr>
      <w:r>
        <w:rPr>
          <w:b/>
          <w:bCs/>
          <w:sz w:val="20"/>
          <w:szCs w:val="20"/>
        </w:rPr>
        <w:t>7.5.3.</w:t>
      </w:r>
      <w:r>
        <w:rPr>
          <w:sz w:val="20"/>
          <w:szCs w:val="20"/>
        </w:rPr>
        <w:t xml:space="preserve"> İstekliler, istenen belgelerin aslı yerine ihale tarihinden önce İdare tarafından "aslı idarece görülmüştür" veya bu anlama gelecek şekilde şerh düşülen suretlerini tekliflerine ekleyebilirler. </w:t>
      </w:r>
    </w:p>
    <w:p w:rsidR="00B72622" w:rsidRDefault="00B72622" w:rsidP="00B72622">
      <w:pPr>
        <w:jc w:val="both"/>
        <w:rPr>
          <w:sz w:val="20"/>
          <w:szCs w:val="20"/>
        </w:rPr>
      </w:pPr>
      <w:r>
        <w:rPr>
          <w:sz w:val="20"/>
          <w:szCs w:val="20"/>
        </w:rPr>
        <w:t xml:space="preserve">resmi niteliği bulunmayan belgeler: </w:t>
      </w:r>
    </w:p>
    <w:p w:rsidR="00B72622" w:rsidRDefault="00B72622" w:rsidP="00B72622">
      <w:pPr>
        <w:jc w:val="both"/>
        <w:rPr>
          <w:sz w:val="20"/>
          <w:szCs w:val="20"/>
        </w:rPr>
      </w:pPr>
      <w:r>
        <w:rPr>
          <w:b/>
          <w:bCs/>
          <w:sz w:val="20"/>
          <w:szCs w:val="20"/>
        </w:rPr>
        <w:t xml:space="preserve">7.6. </w:t>
      </w:r>
      <w:r>
        <w:rPr>
          <w:bCs/>
          <w:sz w:val="20"/>
          <w:szCs w:val="20"/>
        </w:rPr>
        <w:t>Firmanın çalışma yapacak bölgeyi görmeleri tamamı ile firmanın sorumluluğunda olup Diyarbakır Karacadağ OSB den yer görme belgesi düzenlemeyecektir</w:t>
      </w:r>
    </w:p>
    <w:p w:rsidR="00B72622" w:rsidRDefault="00B72622" w:rsidP="00B72622">
      <w:pPr>
        <w:jc w:val="both"/>
        <w:rPr>
          <w:sz w:val="20"/>
          <w:szCs w:val="20"/>
        </w:rPr>
      </w:pPr>
      <w:r>
        <w:rPr>
          <w:b/>
          <w:bCs/>
          <w:sz w:val="20"/>
          <w:szCs w:val="20"/>
        </w:rPr>
        <w:t>7.6.</w:t>
      </w:r>
      <w:r>
        <w:rPr>
          <w:sz w:val="20"/>
          <w:szCs w:val="20"/>
        </w:rPr>
        <w:t xml:space="preserve"> Kalite ve standarda ilişkin belgelerin sunuluş şekli: </w:t>
      </w:r>
    </w:p>
    <w:p w:rsidR="00B72622" w:rsidRDefault="00B72622" w:rsidP="00B72622">
      <w:pPr>
        <w:jc w:val="both"/>
        <w:rPr>
          <w:b/>
          <w:bCs/>
          <w:sz w:val="20"/>
          <w:szCs w:val="20"/>
        </w:rPr>
      </w:pPr>
      <w:r>
        <w:rPr>
          <w:b/>
          <w:bCs/>
          <w:sz w:val="20"/>
          <w:szCs w:val="20"/>
        </w:rPr>
        <w:t xml:space="preserve">7.6.1. İhale sonucu işin yüklenecek firma kullanılacak olan malzemeleri Diyarbakır Karacadağ OSB yetkililerinden onay almalı; onaylanmayan malzemelerin imalatına izin verilmeyecektir. Yüklenicinin teklifte bulunduğu malzemeler Diyarbakır Karacadağ OSB müdürlüğü tarafından 7 gün içinde sunulması </w:t>
      </w:r>
      <w:r>
        <w:rPr>
          <w:b/>
          <w:bCs/>
          <w:sz w:val="20"/>
          <w:szCs w:val="20"/>
        </w:rPr>
        <w:lastRenderedPageBreak/>
        <w:t>gerekmektedir, imalatta kullanılacak malzemeler müdürlük tarafından uygun bulunmaması durumunda Diyarbakır Karacadağ OSB müdürlüğünün sunacağı malzemeyi peşinen kabul etmiş sayılır.</w:t>
      </w:r>
    </w:p>
    <w:p w:rsidR="00B72622" w:rsidRDefault="00B72622" w:rsidP="00B72622">
      <w:pPr>
        <w:jc w:val="both"/>
        <w:rPr>
          <w:b/>
          <w:bCs/>
          <w:sz w:val="20"/>
          <w:szCs w:val="20"/>
        </w:rPr>
      </w:pPr>
    </w:p>
    <w:p w:rsidR="00B72622" w:rsidRDefault="00B72622" w:rsidP="00B72622">
      <w:pPr>
        <w:jc w:val="both"/>
        <w:rPr>
          <w:b/>
          <w:bCs/>
          <w:sz w:val="20"/>
          <w:szCs w:val="20"/>
        </w:rPr>
      </w:pPr>
      <w:r>
        <w:rPr>
          <w:b/>
          <w:bCs/>
          <w:sz w:val="20"/>
          <w:szCs w:val="20"/>
        </w:rPr>
        <w:t>7.7.</w:t>
      </w:r>
      <w:r>
        <w:rPr>
          <w:sz w:val="20"/>
          <w:szCs w:val="20"/>
        </w:rPr>
        <w:t xml:space="preserve"> Tekliflerin dili </w:t>
      </w:r>
      <w:r>
        <w:rPr>
          <w:b/>
          <w:bCs/>
          <w:sz w:val="20"/>
          <w:szCs w:val="20"/>
        </w:rPr>
        <w:t xml:space="preserve">Türkçe olacaktır. </w:t>
      </w:r>
    </w:p>
    <w:p w:rsidR="00B72622" w:rsidRPr="00C723E4" w:rsidRDefault="00B72622" w:rsidP="00C723E4">
      <w:pPr>
        <w:spacing w:before="120"/>
        <w:jc w:val="both"/>
        <w:rPr>
          <w:b/>
          <w:bCs/>
          <w:sz w:val="20"/>
          <w:szCs w:val="20"/>
        </w:rPr>
      </w:pPr>
      <w:r>
        <w:rPr>
          <w:b/>
          <w:bCs/>
          <w:sz w:val="20"/>
          <w:szCs w:val="20"/>
        </w:rPr>
        <w:t>Madde 8 - İhaleye katılabilecek olanlar</w:t>
      </w:r>
    </w:p>
    <w:p w:rsidR="00B72622" w:rsidRDefault="00B72622" w:rsidP="00B72622">
      <w:pPr>
        <w:jc w:val="both"/>
        <w:rPr>
          <w:b/>
          <w:bCs/>
          <w:sz w:val="20"/>
          <w:szCs w:val="20"/>
        </w:rPr>
      </w:pPr>
      <w:r>
        <w:rPr>
          <w:b/>
          <w:bCs/>
          <w:sz w:val="20"/>
          <w:szCs w:val="20"/>
        </w:rPr>
        <w:t xml:space="preserve">8.1. Bu ihaleye sadece yerli istekliler katılabilir. </w:t>
      </w:r>
    </w:p>
    <w:p w:rsidR="00B72622" w:rsidRDefault="00B72622" w:rsidP="00B72622">
      <w:pPr>
        <w:spacing w:before="120"/>
        <w:jc w:val="both"/>
        <w:rPr>
          <w:b/>
          <w:bCs/>
          <w:sz w:val="20"/>
          <w:szCs w:val="20"/>
        </w:rPr>
      </w:pPr>
      <w:r>
        <w:rPr>
          <w:b/>
          <w:bCs/>
          <w:sz w:val="20"/>
          <w:szCs w:val="20"/>
        </w:rPr>
        <w:t>Madde 9 - İhaleye katılamayacak olanlar</w:t>
      </w:r>
    </w:p>
    <w:p w:rsidR="00B72622" w:rsidRDefault="00B72622" w:rsidP="00B72622">
      <w:pPr>
        <w:jc w:val="both"/>
        <w:rPr>
          <w:color w:val="000000"/>
          <w:sz w:val="20"/>
          <w:szCs w:val="20"/>
        </w:rPr>
      </w:pPr>
      <w:r>
        <w:rPr>
          <w:b/>
          <w:bCs/>
          <w:sz w:val="20"/>
          <w:szCs w:val="20"/>
        </w:rPr>
        <w:t>9.1.</w:t>
      </w:r>
      <w:r>
        <w:rPr>
          <w:sz w:val="20"/>
          <w:szCs w:val="20"/>
        </w:rP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rsidR="00B72622" w:rsidRDefault="00B72622" w:rsidP="00B72622">
      <w:pPr>
        <w:jc w:val="both"/>
        <w:rPr>
          <w:sz w:val="20"/>
          <w:szCs w:val="20"/>
        </w:rPr>
      </w:pPr>
      <w:r>
        <w:rPr>
          <w:b/>
          <w:bCs/>
          <w:sz w:val="20"/>
          <w:szCs w:val="20"/>
        </w:rPr>
        <w:t>9.2.</w:t>
      </w:r>
      <w:r>
        <w:rPr>
          <w:sz w:val="20"/>
          <w:szCs w:val="20"/>
        </w:rP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B72622" w:rsidRDefault="00B72622" w:rsidP="00B72622">
      <w:pPr>
        <w:jc w:val="both"/>
        <w:rPr>
          <w:sz w:val="20"/>
          <w:szCs w:val="20"/>
        </w:rPr>
      </w:pPr>
      <w:r>
        <w:rPr>
          <w:b/>
          <w:bCs/>
          <w:sz w:val="20"/>
          <w:szCs w:val="20"/>
        </w:rPr>
        <w:t>9.3.</w:t>
      </w:r>
      <w:r>
        <w:rPr>
          <w:sz w:val="20"/>
          <w:szCs w:val="20"/>
        </w:rPr>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rsidR="00B72622" w:rsidRDefault="00B72622" w:rsidP="00B72622">
      <w:pPr>
        <w:spacing w:before="120"/>
        <w:jc w:val="both"/>
        <w:rPr>
          <w:b/>
          <w:bCs/>
          <w:sz w:val="20"/>
          <w:szCs w:val="20"/>
        </w:rPr>
      </w:pPr>
      <w:r>
        <w:rPr>
          <w:b/>
          <w:bCs/>
          <w:sz w:val="20"/>
          <w:szCs w:val="20"/>
        </w:rPr>
        <w:t>Madde 10 - İhale dışı bırakılma ve yasak fiil veya davranışlar</w:t>
      </w:r>
    </w:p>
    <w:p w:rsidR="00B72622" w:rsidRDefault="00B72622" w:rsidP="00B72622">
      <w:pPr>
        <w:jc w:val="both"/>
        <w:rPr>
          <w:color w:val="000000"/>
          <w:sz w:val="20"/>
          <w:szCs w:val="20"/>
        </w:rPr>
      </w:pPr>
      <w:r>
        <w:rPr>
          <w:b/>
          <w:bCs/>
          <w:sz w:val="20"/>
          <w:szCs w:val="20"/>
        </w:rPr>
        <w:t>10.1.</w:t>
      </w:r>
      <w:r>
        <w:rPr>
          <w:sz w:val="20"/>
          <w:szCs w:val="20"/>
        </w:rPr>
        <w:t xml:space="preserve"> İsteklilerin, ihale tarihinde 4734 sayılı Kanunun 10 uncu maddesinin dördüncü fıkrasının (a), (b), (c), (d), (e), (g) ve (i) bentlerinde belirtilen durumlarda olmaması gerekmektedir.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B72622" w:rsidRDefault="00B72622" w:rsidP="00B72622">
      <w:pPr>
        <w:jc w:val="both"/>
        <w:rPr>
          <w:sz w:val="20"/>
          <w:szCs w:val="20"/>
        </w:rPr>
      </w:pPr>
      <w:r>
        <w:rPr>
          <w:b/>
          <w:bCs/>
          <w:sz w:val="20"/>
          <w:szCs w:val="20"/>
        </w:rPr>
        <w:t>10.2.</w:t>
      </w:r>
      <w:r>
        <w:rPr>
          <w:sz w:val="20"/>
          <w:szCs w:val="20"/>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B72622" w:rsidRPr="00E5642E" w:rsidRDefault="00B72622" w:rsidP="00E5642E">
      <w:pPr>
        <w:jc w:val="both"/>
        <w:rPr>
          <w:sz w:val="20"/>
          <w:szCs w:val="20"/>
        </w:rPr>
      </w:pPr>
      <w:r>
        <w:rPr>
          <w:b/>
          <w:bCs/>
          <w:sz w:val="20"/>
          <w:szCs w:val="20"/>
        </w:rPr>
        <w:t>10.3.</w:t>
      </w:r>
      <w:r>
        <w:rPr>
          <w:sz w:val="20"/>
          <w:szCs w:val="20"/>
        </w:rPr>
        <w:t xml:space="preserve"> 4734 sayılı Kanunun 11 nci maddesi uyarınca ihaleye katılamayacak olanlar ile 17 nci maddesinde sayılan yasak fiil veya davranışta bulunduğu tespit edilenler hakkında, ayrıca fiil veya davranışın özelliğine göre aynı Kanunun Dördüncü Kısmında</w:t>
      </w:r>
      <w:r w:rsidR="00E5642E">
        <w:rPr>
          <w:sz w:val="20"/>
          <w:szCs w:val="20"/>
        </w:rPr>
        <w:t xml:space="preserve"> belirtilen hükümler uygulanır.</w:t>
      </w:r>
    </w:p>
    <w:p w:rsidR="00B72622" w:rsidRDefault="00B72622" w:rsidP="00B72622">
      <w:pPr>
        <w:spacing w:before="120"/>
        <w:jc w:val="both"/>
        <w:rPr>
          <w:b/>
          <w:bCs/>
          <w:sz w:val="20"/>
          <w:szCs w:val="20"/>
        </w:rPr>
      </w:pPr>
      <w:r>
        <w:rPr>
          <w:b/>
          <w:bCs/>
          <w:sz w:val="20"/>
          <w:szCs w:val="20"/>
        </w:rPr>
        <w:t>Madde 11 - Teklif hazırlama giderleri</w:t>
      </w:r>
    </w:p>
    <w:p w:rsidR="00B72622" w:rsidRDefault="00B72622" w:rsidP="00B72622">
      <w:pPr>
        <w:jc w:val="both"/>
        <w:rPr>
          <w:color w:val="000000"/>
          <w:sz w:val="20"/>
          <w:szCs w:val="20"/>
        </w:rPr>
      </w:pPr>
      <w:r>
        <w:rPr>
          <w:b/>
          <w:bCs/>
          <w:sz w:val="20"/>
          <w:szCs w:val="20"/>
        </w:rPr>
        <w:t>11.1.</w:t>
      </w:r>
      <w:r>
        <w:rPr>
          <w:sz w:val="20"/>
          <w:szCs w:val="20"/>
        </w:rPr>
        <w:t xml:space="preserve"> Tekliflerin hazırlanması ve sunulması ile ilgili bütün masraflar isteklilere aittir. İstekli, teklifini hazırlamak için yapmış olduğu hiçbir masrafı İdareden isteyemez. </w:t>
      </w:r>
    </w:p>
    <w:p w:rsidR="00B72622" w:rsidRDefault="00B72622" w:rsidP="00B72622">
      <w:pPr>
        <w:spacing w:before="120"/>
        <w:jc w:val="both"/>
        <w:rPr>
          <w:b/>
          <w:bCs/>
          <w:sz w:val="20"/>
          <w:szCs w:val="20"/>
        </w:rPr>
      </w:pPr>
      <w:r>
        <w:rPr>
          <w:b/>
          <w:bCs/>
          <w:sz w:val="20"/>
          <w:szCs w:val="20"/>
        </w:rPr>
        <w:t>Madde 12 - İşin yapılacağı yerin görülmesi</w:t>
      </w:r>
    </w:p>
    <w:p w:rsidR="00B72622" w:rsidRDefault="00B72622" w:rsidP="00B72622">
      <w:pPr>
        <w:jc w:val="both"/>
        <w:rPr>
          <w:color w:val="000000"/>
          <w:sz w:val="20"/>
          <w:szCs w:val="20"/>
        </w:rPr>
      </w:pPr>
      <w:r>
        <w:rPr>
          <w:b/>
          <w:bCs/>
          <w:sz w:val="20"/>
          <w:szCs w:val="20"/>
        </w:rPr>
        <w:t>12.1.</w:t>
      </w:r>
      <w:r>
        <w:rPr>
          <w:sz w:val="20"/>
          <w:szCs w:val="20"/>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isteklilere aittir. </w:t>
      </w:r>
    </w:p>
    <w:p w:rsidR="00B72622" w:rsidRDefault="00B72622" w:rsidP="00B72622">
      <w:pPr>
        <w:jc w:val="both"/>
        <w:rPr>
          <w:sz w:val="20"/>
          <w:szCs w:val="20"/>
        </w:rPr>
      </w:pPr>
      <w:r>
        <w:rPr>
          <w:b/>
          <w:bCs/>
          <w:sz w:val="20"/>
          <w:szCs w:val="20"/>
        </w:rPr>
        <w:lastRenderedPageBreak/>
        <w:t>12.2.</w:t>
      </w:r>
      <w:r>
        <w:rPr>
          <w:sz w:val="20"/>
          <w:szCs w:val="20"/>
        </w:rPr>
        <w:t xml:space="preserve"> 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B72622" w:rsidRDefault="00B72622" w:rsidP="00B72622">
      <w:pPr>
        <w:jc w:val="both"/>
        <w:rPr>
          <w:sz w:val="20"/>
          <w:szCs w:val="20"/>
        </w:rPr>
      </w:pPr>
      <w:r>
        <w:rPr>
          <w:b/>
          <w:bCs/>
          <w:sz w:val="20"/>
          <w:szCs w:val="20"/>
        </w:rPr>
        <w:t>12.3.</w:t>
      </w:r>
      <w:r>
        <w:rPr>
          <w:sz w:val="20"/>
          <w:szCs w:val="20"/>
        </w:rPr>
        <w:t xml:space="preserve"> İstekli veya temsilcilerinin, işin yapılacağı yeri görmek istemesi halinde, işin gerçekleştirileceği yapıya ve/veya araziye girilmesi için gerekli izinler İdare tarafından verilecektir. </w:t>
      </w:r>
    </w:p>
    <w:p w:rsidR="00B72622" w:rsidRDefault="00B72622" w:rsidP="00B72622">
      <w:pPr>
        <w:jc w:val="both"/>
        <w:rPr>
          <w:sz w:val="20"/>
          <w:szCs w:val="20"/>
        </w:rPr>
      </w:pPr>
      <w:r>
        <w:rPr>
          <w:b/>
          <w:bCs/>
          <w:sz w:val="20"/>
          <w:szCs w:val="20"/>
        </w:rPr>
        <w:t>12.4.</w:t>
      </w:r>
      <w:r>
        <w:rPr>
          <w:sz w:val="20"/>
          <w:szCs w:val="20"/>
        </w:rPr>
        <w:t xml:space="preserve"> Tekliflerin değerlendirilmesinde, isteklinin işin yapılacağı yeri incelediği ve teklifini buna göre hazırladığı kabul edilir. </w:t>
      </w:r>
    </w:p>
    <w:p w:rsidR="00B72622" w:rsidRDefault="00B72622" w:rsidP="00B72622">
      <w:pPr>
        <w:jc w:val="both"/>
        <w:rPr>
          <w:b/>
          <w:bCs/>
          <w:sz w:val="20"/>
          <w:szCs w:val="20"/>
        </w:rPr>
      </w:pPr>
      <w:r>
        <w:rPr>
          <w:sz w:val="20"/>
          <w:szCs w:val="20"/>
        </w:rPr>
        <w:t xml:space="preserve">12.5. </w:t>
      </w:r>
      <w:r>
        <w:rPr>
          <w:b/>
          <w:bCs/>
          <w:sz w:val="20"/>
          <w:szCs w:val="20"/>
        </w:rPr>
        <w:t xml:space="preserve">Yer görme belgesini ayrıca düzenlenmeyecektir </w:t>
      </w:r>
    </w:p>
    <w:p w:rsidR="00B72622" w:rsidRDefault="00B72622" w:rsidP="00B72622">
      <w:pPr>
        <w:spacing w:before="120"/>
        <w:jc w:val="both"/>
        <w:rPr>
          <w:b/>
          <w:bCs/>
          <w:sz w:val="20"/>
          <w:szCs w:val="20"/>
        </w:rPr>
      </w:pPr>
      <w:r>
        <w:rPr>
          <w:b/>
          <w:bCs/>
          <w:sz w:val="20"/>
          <w:szCs w:val="20"/>
        </w:rPr>
        <w:t>Madde 13 - İhale dokümanına ilişkin açıklama yapılması</w:t>
      </w:r>
    </w:p>
    <w:p w:rsidR="00B72622" w:rsidRDefault="00B72622" w:rsidP="00B72622">
      <w:pPr>
        <w:jc w:val="both"/>
        <w:rPr>
          <w:color w:val="000000"/>
          <w:sz w:val="20"/>
          <w:szCs w:val="20"/>
        </w:rPr>
      </w:pPr>
      <w:r>
        <w:rPr>
          <w:b/>
          <w:bCs/>
          <w:sz w:val="20"/>
          <w:szCs w:val="20"/>
        </w:rPr>
        <w:t>13.1.</w:t>
      </w:r>
      <w:r>
        <w:rPr>
          <w:sz w:val="20"/>
          <w:szCs w:val="20"/>
        </w:rP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B72622" w:rsidRDefault="00B72622" w:rsidP="00B72622">
      <w:pPr>
        <w:jc w:val="both"/>
        <w:rPr>
          <w:sz w:val="20"/>
          <w:szCs w:val="20"/>
        </w:rPr>
      </w:pPr>
      <w:r>
        <w:rPr>
          <w:b/>
          <w:bCs/>
          <w:sz w:val="20"/>
          <w:szCs w:val="20"/>
        </w:rPr>
        <w:t>13.2.</w:t>
      </w:r>
      <w:r>
        <w:rPr>
          <w:sz w:val="20"/>
          <w:szCs w:val="20"/>
        </w:rPr>
        <w:t xml:space="preserve"> Talebin uygun görülmesi halinde İdarece yapılacak yazılı açıklama, ihale tarihinden en az üç gün öncesinde bilgi sahibi olmalarını temin edecek şekilde ihale dokümanı alanların tamamına gönderilir veya imza karşılığı elden tebliğ edilir. </w:t>
      </w:r>
    </w:p>
    <w:p w:rsidR="00B72622" w:rsidRDefault="00B72622" w:rsidP="00B72622">
      <w:pPr>
        <w:jc w:val="both"/>
        <w:rPr>
          <w:sz w:val="20"/>
          <w:szCs w:val="20"/>
        </w:rPr>
      </w:pPr>
      <w:r>
        <w:rPr>
          <w:b/>
          <w:bCs/>
          <w:sz w:val="20"/>
          <w:szCs w:val="20"/>
        </w:rPr>
        <w:t>13.3.</w:t>
      </w:r>
      <w:r>
        <w:rPr>
          <w:sz w:val="20"/>
          <w:szCs w:val="20"/>
        </w:rPr>
        <w:t xml:space="preserve"> Açıklamada, sorular ile İdarenin ayrıntılı cevabı yer alır, açıklama talebinde bulunanın kimliği belirtilmez. </w:t>
      </w:r>
    </w:p>
    <w:p w:rsidR="00B72622" w:rsidRDefault="00B72622" w:rsidP="00B72622">
      <w:pPr>
        <w:jc w:val="both"/>
        <w:rPr>
          <w:sz w:val="20"/>
          <w:szCs w:val="20"/>
        </w:rPr>
      </w:pPr>
      <w:r>
        <w:rPr>
          <w:b/>
          <w:bCs/>
          <w:sz w:val="20"/>
          <w:szCs w:val="20"/>
        </w:rPr>
        <w:t>13.4.</w:t>
      </w:r>
      <w:r>
        <w:rPr>
          <w:sz w:val="20"/>
          <w:szCs w:val="20"/>
        </w:rPr>
        <w:t xml:space="preserve"> Açıklamalar, açıklamanın yapıldığı tarihten sonra dokümanı satın alanlara ihale dokümanının bir parçası olarak verilir. </w:t>
      </w:r>
    </w:p>
    <w:p w:rsidR="00B72622" w:rsidRDefault="00B72622" w:rsidP="00B72622">
      <w:pPr>
        <w:spacing w:before="120"/>
        <w:jc w:val="both"/>
        <w:rPr>
          <w:b/>
          <w:bCs/>
          <w:sz w:val="20"/>
          <w:szCs w:val="20"/>
        </w:rPr>
      </w:pPr>
      <w:r>
        <w:rPr>
          <w:b/>
          <w:bCs/>
          <w:sz w:val="20"/>
          <w:szCs w:val="20"/>
        </w:rPr>
        <w:t>Madde 14 - İhale dokümanında değişiklik yapılması</w:t>
      </w:r>
    </w:p>
    <w:p w:rsidR="00B72622" w:rsidRDefault="00B72622" w:rsidP="00B72622">
      <w:pPr>
        <w:jc w:val="both"/>
        <w:rPr>
          <w:color w:val="000000"/>
          <w:sz w:val="20"/>
          <w:szCs w:val="20"/>
        </w:rPr>
      </w:pPr>
      <w:r>
        <w:rPr>
          <w:b/>
          <w:bCs/>
          <w:sz w:val="20"/>
          <w:szCs w:val="20"/>
        </w:rPr>
        <w:t>14.1.</w:t>
      </w:r>
      <w:r>
        <w:rPr>
          <w:sz w:val="20"/>
          <w:szCs w:val="20"/>
        </w:rP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B72622" w:rsidRDefault="00B72622" w:rsidP="00B72622">
      <w:pPr>
        <w:jc w:val="both"/>
        <w:rPr>
          <w:sz w:val="20"/>
          <w:szCs w:val="20"/>
        </w:rPr>
      </w:pPr>
      <w:r>
        <w:rPr>
          <w:b/>
          <w:bCs/>
          <w:sz w:val="20"/>
          <w:szCs w:val="20"/>
        </w:rPr>
        <w:t>14.2.</w:t>
      </w:r>
      <w:r>
        <w:rPr>
          <w:sz w:val="20"/>
          <w:szCs w:val="20"/>
        </w:rPr>
        <w:t xml:space="preserve"> Zeyilname, ihale tarihinden en 3 gün öncesinde bilgi sahibi olmalarını temin edecek şekilde ihale dokümanı alanların tamamına gönderilir veya imza karşılığı elden tebliğ edilir. </w:t>
      </w:r>
    </w:p>
    <w:p w:rsidR="00B72622" w:rsidRDefault="00B72622" w:rsidP="00B72622">
      <w:pPr>
        <w:jc w:val="both"/>
        <w:rPr>
          <w:sz w:val="20"/>
          <w:szCs w:val="20"/>
        </w:rPr>
      </w:pPr>
      <w:r>
        <w:rPr>
          <w:b/>
          <w:bCs/>
          <w:sz w:val="20"/>
          <w:szCs w:val="20"/>
        </w:rPr>
        <w:t>14.3.</w:t>
      </w:r>
      <w:r>
        <w:rPr>
          <w:sz w:val="20"/>
          <w:szCs w:val="20"/>
        </w:rPr>
        <w:t xml:space="preserve"> Zeyilname düzenlenmesi nedeniyle tekliflerin hazırlanabilmesi için ek süreye ihtiyaç duyulması halinde İdare, ihale tarihini bir defaya mahsus olmak üzere en fazla yirmi gün süreyle zeyilname ile erteleyebilir. </w:t>
      </w:r>
    </w:p>
    <w:p w:rsidR="00B72622" w:rsidRDefault="00B72622" w:rsidP="00B72622">
      <w:pPr>
        <w:jc w:val="both"/>
        <w:rPr>
          <w:sz w:val="20"/>
          <w:szCs w:val="20"/>
        </w:rPr>
      </w:pPr>
      <w:r>
        <w:rPr>
          <w:b/>
          <w:bCs/>
          <w:sz w:val="20"/>
          <w:szCs w:val="20"/>
        </w:rPr>
        <w:t>14.4.</w:t>
      </w:r>
      <w:r>
        <w:rPr>
          <w:sz w:val="20"/>
          <w:szCs w:val="20"/>
        </w:rPr>
        <w:t xml:space="preserve"> Zeyilname düzenlenmesi halinde, tekliflerini bu düzenlemeden önce vermiş olan istekliler tekliflerini geri çekerek, yeniden teklif verebilirler. </w:t>
      </w:r>
    </w:p>
    <w:p w:rsidR="00B72622" w:rsidRDefault="00B72622" w:rsidP="00B72622">
      <w:pPr>
        <w:jc w:val="both"/>
        <w:rPr>
          <w:sz w:val="20"/>
          <w:szCs w:val="20"/>
        </w:rPr>
      </w:pPr>
      <w:r>
        <w:rPr>
          <w:b/>
          <w:bCs/>
          <w:sz w:val="20"/>
          <w:szCs w:val="20"/>
        </w:rPr>
        <w:t>14.5.</w:t>
      </w:r>
      <w:r>
        <w:rPr>
          <w:sz w:val="20"/>
          <w:szCs w:val="20"/>
        </w:rPr>
        <w:t xml:space="preserve"> 4734 sayılı Kanunun 55 inci maddesi uyarınca şikâyet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rsidR="00B72622" w:rsidRDefault="00B72622" w:rsidP="00B72622">
      <w:pPr>
        <w:spacing w:before="120"/>
        <w:jc w:val="both"/>
        <w:rPr>
          <w:b/>
          <w:bCs/>
          <w:sz w:val="20"/>
          <w:szCs w:val="20"/>
        </w:rPr>
      </w:pPr>
      <w:r>
        <w:rPr>
          <w:b/>
          <w:bCs/>
          <w:sz w:val="20"/>
          <w:szCs w:val="20"/>
        </w:rPr>
        <w:t>Madde 15 - İhale saatinden önce ihalenin iptal edilmesi</w:t>
      </w:r>
    </w:p>
    <w:p w:rsidR="00B72622" w:rsidRDefault="00B72622" w:rsidP="00B72622">
      <w:pPr>
        <w:jc w:val="both"/>
        <w:rPr>
          <w:color w:val="000000"/>
          <w:sz w:val="20"/>
          <w:szCs w:val="20"/>
        </w:rPr>
      </w:pPr>
      <w:r>
        <w:rPr>
          <w:b/>
          <w:bCs/>
          <w:sz w:val="20"/>
          <w:szCs w:val="20"/>
        </w:rPr>
        <w:lastRenderedPageBreak/>
        <w:t>15.1.</w:t>
      </w:r>
      <w:r>
        <w:rPr>
          <w:sz w:val="20"/>
          <w:szCs w:val="20"/>
        </w:rPr>
        <w:t xml:space="preserve"> İdare tarafından gerekli görülen veya ihale dokümanında yer alan belgelerde ihalenin yapılmasına engel olan ve düzeltilmesi mümkün bulunmayan hususların bulunduğunun tespit edildiği hallerde, ihale saatinden önce ihale iptal edilebilir. </w:t>
      </w:r>
    </w:p>
    <w:p w:rsidR="00B72622" w:rsidRDefault="00B72622" w:rsidP="00B72622">
      <w:pPr>
        <w:jc w:val="both"/>
        <w:rPr>
          <w:sz w:val="20"/>
          <w:szCs w:val="20"/>
        </w:rPr>
      </w:pPr>
      <w:r>
        <w:rPr>
          <w:b/>
          <w:bCs/>
          <w:sz w:val="20"/>
          <w:szCs w:val="20"/>
        </w:rPr>
        <w:t>15.2.</w:t>
      </w:r>
      <w:r>
        <w:rPr>
          <w:sz w:val="20"/>
          <w:szCs w:val="20"/>
        </w:rPr>
        <w:t xml:space="preserve"> Bu durumda, iptal nedeni belirtilmek suretiyle ihalenin iptal edildiği ilan edilerek duyurulur. Bu aşamaya kadar teklif vermiş olanlara ihalenin iptal edildiği ayrıca tebliğ edilir. </w:t>
      </w:r>
    </w:p>
    <w:p w:rsidR="00B72622" w:rsidRDefault="00B72622" w:rsidP="00B72622">
      <w:pPr>
        <w:jc w:val="both"/>
        <w:rPr>
          <w:sz w:val="20"/>
          <w:szCs w:val="20"/>
        </w:rPr>
      </w:pPr>
      <w:r>
        <w:rPr>
          <w:b/>
          <w:bCs/>
          <w:sz w:val="20"/>
          <w:szCs w:val="20"/>
        </w:rPr>
        <w:t>15.3.</w:t>
      </w:r>
      <w:r>
        <w:rPr>
          <w:sz w:val="20"/>
          <w:szCs w:val="20"/>
        </w:rPr>
        <w:t xml:space="preserve"> İhalenin iptal edilmesi halinde, verilmiş olan bütün teklifler reddedilmiş sayılır ve bu teklifler açılmaksızın isteklilere iade edilir. </w:t>
      </w:r>
    </w:p>
    <w:p w:rsidR="00B72622" w:rsidRDefault="00B72622" w:rsidP="00B72622">
      <w:pPr>
        <w:jc w:val="both"/>
        <w:rPr>
          <w:sz w:val="20"/>
          <w:szCs w:val="20"/>
        </w:rPr>
      </w:pPr>
      <w:r>
        <w:rPr>
          <w:b/>
          <w:bCs/>
          <w:sz w:val="20"/>
          <w:szCs w:val="20"/>
        </w:rPr>
        <w:t>15.4.</w:t>
      </w:r>
      <w:r>
        <w:rPr>
          <w:sz w:val="20"/>
          <w:szCs w:val="20"/>
        </w:rPr>
        <w:t xml:space="preserve"> İhalenin iptal edilmesi nedeniyle isteklilerce İdareden herhangi bir hak talebinde bulunulamaz. </w:t>
      </w:r>
    </w:p>
    <w:p w:rsidR="00B72622" w:rsidRPr="00446D7E" w:rsidRDefault="00B72622" w:rsidP="00B72622">
      <w:pPr>
        <w:spacing w:before="120"/>
        <w:jc w:val="both"/>
        <w:rPr>
          <w:b/>
          <w:bCs/>
          <w:sz w:val="20"/>
          <w:szCs w:val="20"/>
        </w:rPr>
      </w:pPr>
      <w:r w:rsidRPr="00446D7E">
        <w:rPr>
          <w:b/>
          <w:bCs/>
          <w:sz w:val="20"/>
          <w:szCs w:val="20"/>
        </w:rPr>
        <w:t>Madde 16 - İş ortaklığı</w:t>
      </w:r>
    </w:p>
    <w:p w:rsidR="00B72622" w:rsidRPr="00446D7E" w:rsidRDefault="00B72622" w:rsidP="00B72622">
      <w:pPr>
        <w:jc w:val="both"/>
        <w:rPr>
          <w:sz w:val="20"/>
          <w:szCs w:val="20"/>
        </w:rPr>
      </w:pPr>
      <w:r w:rsidRPr="00446D7E">
        <w:rPr>
          <w:b/>
          <w:bCs/>
          <w:sz w:val="20"/>
          <w:szCs w:val="20"/>
        </w:rPr>
        <w:t>16.1.</w:t>
      </w:r>
      <w:r w:rsidRPr="00446D7E">
        <w:rPr>
          <w:sz w:val="20"/>
          <w:szCs w:val="20"/>
        </w:rPr>
        <w:t xml:space="preserve"> Birden fazla gerçek veya tüzel kişi, iş ortaklığı oluşturmak suretiyle ihaleye teklif verebilir. </w:t>
      </w:r>
    </w:p>
    <w:p w:rsidR="00B72622" w:rsidRPr="00446D7E" w:rsidRDefault="00B72622" w:rsidP="00B72622">
      <w:pPr>
        <w:jc w:val="both"/>
        <w:rPr>
          <w:sz w:val="20"/>
          <w:szCs w:val="20"/>
        </w:rPr>
      </w:pPr>
      <w:r w:rsidRPr="00446D7E">
        <w:rPr>
          <w:b/>
          <w:bCs/>
          <w:sz w:val="20"/>
          <w:szCs w:val="20"/>
        </w:rPr>
        <w:t>16.2.</w:t>
      </w:r>
      <w:r w:rsidRPr="00446D7E">
        <w:rPr>
          <w:sz w:val="20"/>
          <w:szCs w:val="20"/>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B72622" w:rsidRPr="00446D7E" w:rsidRDefault="00B72622" w:rsidP="00B72622">
      <w:pPr>
        <w:jc w:val="both"/>
        <w:rPr>
          <w:sz w:val="20"/>
          <w:szCs w:val="20"/>
        </w:rPr>
      </w:pPr>
      <w:r w:rsidRPr="00446D7E">
        <w:rPr>
          <w:b/>
          <w:bCs/>
          <w:sz w:val="20"/>
          <w:szCs w:val="20"/>
        </w:rPr>
        <w:t>16.3.</w:t>
      </w:r>
      <w:r w:rsidRPr="00446D7E">
        <w:rPr>
          <w:sz w:val="20"/>
          <w:szCs w:val="20"/>
        </w:rPr>
        <w:t xml:space="preserve"> İş ortaklığı oluşturmak suretiyle ihaleye teklif verecek istekliler, iş ortaklığı yaptıklarına dair pilot ortağın da belirtildiği, ekte örneği bulunan iş ortaklığı beyannamesini teklifleriyle beraber sunacaklardır. </w:t>
      </w:r>
    </w:p>
    <w:p w:rsidR="00B72622" w:rsidRPr="00446D7E" w:rsidRDefault="00B72622" w:rsidP="00B72622">
      <w:pPr>
        <w:jc w:val="both"/>
        <w:rPr>
          <w:sz w:val="20"/>
          <w:szCs w:val="20"/>
        </w:rPr>
      </w:pPr>
      <w:r w:rsidRPr="00446D7E">
        <w:rPr>
          <w:b/>
          <w:bCs/>
          <w:sz w:val="20"/>
          <w:szCs w:val="20"/>
        </w:rPr>
        <w:t>16.4.</w:t>
      </w:r>
      <w:r w:rsidRPr="00446D7E">
        <w:rPr>
          <w:sz w:val="20"/>
          <w:szCs w:val="20"/>
        </w:rPr>
        <w:t xml:space="preserve"> İhalenin iş ortaklığı üzerinde kalması halinde, iş ortaklığı tarafından, sözleşme imzalanmadan önce noter onaylı ortaklık sözleşmesinin İdareye verilmesi zorunludur. </w:t>
      </w:r>
    </w:p>
    <w:p w:rsidR="00B72622" w:rsidRPr="00446D7E" w:rsidRDefault="00B72622" w:rsidP="00B72622">
      <w:pPr>
        <w:jc w:val="both"/>
        <w:rPr>
          <w:sz w:val="20"/>
          <w:szCs w:val="20"/>
        </w:rPr>
      </w:pPr>
      <w:r w:rsidRPr="00446D7E">
        <w:rPr>
          <w:b/>
          <w:bCs/>
          <w:sz w:val="20"/>
          <w:szCs w:val="20"/>
        </w:rPr>
        <w:t>16.5.</w:t>
      </w:r>
      <w:r w:rsidRPr="00446D7E">
        <w:rPr>
          <w:sz w:val="20"/>
          <w:szCs w:val="20"/>
        </w:rPr>
        <w:t xml:space="preserve"> İş ortaklığı sözleşmesinde, ortakların hisse oranları, pilot ortak ile diğer ortakların işin yerine getirilmesinde müştereken ve müteselsilden sorumlu oldukları belirtilecektir. </w:t>
      </w:r>
    </w:p>
    <w:p w:rsidR="00B72622" w:rsidRDefault="00B72622" w:rsidP="00B72622">
      <w:pPr>
        <w:spacing w:before="120"/>
        <w:jc w:val="both"/>
        <w:rPr>
          <w:b/>
          <w:bCs/>
          <w:sz w:val="20"/>
          <w:szCs w:val="20"/>
        </w:rPr>
      </w:pPr>
      <w:r>
        <w:rPr>
          <w:b/>
          <w:bCs/>
          <w:sz w:val="20"/>
          <w:szCs w:val="20"/>
        </w:rPr>
        <w:t>Madde 17 – Konsorsiyum</w:t>
      </w:r>
    </w:p>
    <w:p w:rsidR="00B72622" w:rsidRDefault="00B72622" w:rsidP="00B72622">
      <w:pPr>
        <w:jc w:val="both"/>
        <w:rPr>
          <w:b/>
          <w:bCs/>
          <w:color w:val="000000"/>
          <w:sz w:val="20"/>
          <w:szCs w:val="20"/>
        </w:rPr>
      </w:pPr>
      <w:r>
        <w:rPr>
          <w:b/>
          <w:bCs/>
          <w:sz w:val="20"/>
          <w:szCs w:val="20"/>
        </w:rPr>
        <w:t xml:space="preserve">17.1. Konsorsiyumlar ihaleye teklif veremez. </w:t>
      </w:r>
    </w:p>
    <w:p w:rsidR="00B72622" w:rsidRDefault="00B72622" w:rsidP="00B72622">
      <w:pPr>
        <w:spacing w:before="120"/>
        <w:jc w:val="both"/>
        <w:rPr>
          <w:b/>
          <w:bCs/>
          <w:sz w:val="20"/>
          <w:szCs w:val="20"/>
        </w:rPr>
      </w:pPr>
      <w:r>
        <w:rPr>
          <w:b/>
          <w:bCs/>
          <w:sz w:val="20"/>
          <w:szCs w:val="20"/>
        </w:rPr>
        <w:t>Madde 18 - Alt yükleniciler</w:t>
      </w:r>
    </w:p>
    <w:p w:rsidR="00B72622" w:rsidRDefault="00B72622" w:rsidP="00B72622">
      <w:pPr>
        <w:spacing w:before="120"/>
        <w:jc w:val="both"/>
        <w:rPr>
          <w:b/>
          <w:bCs/>
          <w:color w:val="000000"/>
          <w:sz w:val="20"/>
          <w:szCs w:val="20"/>
        </w:rPr>
      </w:pPr>
    </w:p>
    <w:p w:rsidR="00B72622" w:rsidRDefault="00B72622" w:rsidP="00B72622">
      <w:pPr>
        <w:jc w:val="both"/>
        <w:rPr>
          <w:b/>
          <w:bCs/>
          <w:sz w:val="20"/>
          <w:szCs w:val="20"/>
        </w:rPr>
      </w:pPr>
      <w:r>
        <w:rPr>
          <w:b/>
          <w:bCs/>
          <w:sz w:val="20"/>
          <w:szCs w:val="20"/>
        </w:rPr>
        <w:t xml:space="preserve">18.1. İhale konusu işte idarenin onayı ile alt yüklenici çalıştırılabilir. Ancak işin tamamı alt yüklenicilere yaptırılamaz. İstekliler, ihale konusu yapım işinde alt yüklenicilere yaptırmayı düşündükleri işlere ait listeyi teklif ekinde vereceklerdir. İhalenin bu şekilde teklif veren istekli üzerinde kalması durumunda isteklinin işe ait sözleşme imzalanmadan önce alt yüklenicilerin listesini İdarenin onayına sunması gerekir. Bu durumda alt yüklenicilerin yaptıkları işlerle ilgili sorumluluğu yüklenicinin sorumluluğunu ortadan kaldırmaz. </w:t>
      </w:r>
    </w:p>
    <w:p w:rsidR="00B72622" w:rsidRDefault="00B72622" w:rsidP="00B72622">
      <w:pPr>
        <w:pStyle w:val="GvdeMetni"/>
        <w:spacing w:after="120" w:line="240" w:lineRule="auto"/>
        <w:jc w:val="center"/>
        <w:rPr>
          <w:rFonts w:ascii="Times New Roman" w:hAnsi="Times New Roman" w:cs="Times New Roman"/>
          <w:color w:val="auto"/>
        </w:rPr>
      </w:pPr>
      <w:r>
        <w:rPr>
          <w:rFonts w:ascii="Times New Roman" w:hAnsi="Times New Roman" w:cs="Times New Roman"/>
          <w:color w:val="auto"/>
        </w:rPr>
        <w:t>III- TEKLİFLERİN HAZIRLANMASI VE SUNULMASINA İLİŞKİN HUSUSLAR</w:t>
      </w:r>
    </w:p>
    <w:p w:rsidR="00B72622" w:rsidRDefault="00B72622" w:rsidP="00B72622">
      <w:pPr>
        <w:spacing w:before="120"/>
        <w:jc w:val="both"/>
        <w:rPr>
          <w:rFonts w:ascii="Times New Roman" w:hAnsi="Times New Roman" w:cs="Times New Roman"/>
          <w:sz w:val="20"/>
          <w:szCs w:val="20"/>
        </w:rPr>
      </w:pPr>
      <w:r>
        <w:rPr>
          <w:bCs/>
          <w:sz w:val="20"/>
          <w:szCs w:val="20"/>
        </w:rPr>
        <w:t>Madde 19 - Teklif ve sözleşme türü</w:t>
      </w:r>
    </w:p>
    <w:p w:rsidR="00B72622" w:rsidRDefault="00B72622" w:rsidP="00B72622">
      <w:pPr>
        <w:jc w:val="both"/>
        <w:rPr>
          <w:bCs/>
          <w:sz w:val="20"/>
          <w:szCs w:val="20"/>
        </w:rPr>
      </w:pPr>
      <w:r>
        <w:rPr>
          <w:bCs/>
          <w:sz w:val="20"/>
          <w:szCs w:val="20"/>
        </w:rPr>
        <w:t xml:space="preserve">19.1. </w:t>
      </w:r>
      <w:r w:rsidRPr="00446D7E">
        <w:rPr>
          <w:bCs/>
          <w:sz w:val="20"/>
          <w:szCs w:val="20"/>
        </w:rPr>
        <w:t xml:space="preserve">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teklif birim fiyat sözleşme imzalanacaktır </w:t>
      </w:r>
    </w:p>
    <w:p w:rsidR="00B72622" w:rsidRDefault="00B72622" w:rsidP="00B72622">
      <w:pPr>
        <w:jc w:val="both"/>
        <w:rPr>
          <w:bCs/>
          <w:sz w:val="20"/>
          <w:szCs w:val="20"/>
        </w:rPr>
      </w:pPr>
    </w:p>
    <w:p w:rsidR="00B72622" w:rsidRDefault="00B72622" w:rsidP="00B72622">
      <w:pPr>
        <w:jc w:val="both"/>
        <w:rPr>
          <w:bCs/>
          <w:sz w:val="20"/>
          <w:szCs w:val="20"/>
        </w:rPr>
      </w:pPr>
      <w:r>
        <w:rPr>
          <w:bCs/>
          <w:sz w:val="20"/>
          <w:szCs w:val="20"/>
        </w:rPr>
        <w:t>NOT: Teklif verilecek kalemler teknik şartname ve teklif cetvelinde belirtilmiştir.</w:t>
      </w:r>
    </w:p>
    <w:p w:rsidR="00B72622" w:rsidRDefault="00B72622" w:rsidP="00B72622">
      <w:pPr>
        <w:spacing w:before="120"/>
        <w:jc w:val="both"/>
        <w:rPr>
          <w:bCs/>
          <w:sz w:val="20"/>
          <w:szCs w:val="20"/>
        </w:rPr>
      </w:pPr>
      <w:r>
        <w:rPr>
          <w:bCs/>
          <w:sz w:val="20"/>
          <w:szCs w:val="20"/>
        </w:rPr>
        <w:lastRenderedPageBreak/>
        <w:t>Madde 20 - Kısmi teklif verilmesi</w:t>
      </w:r>
    </w:p>
    <w:p w:rsidR="00B72622" w:rsidRDefault="00B72622" w:rsidP="00B72622">
      <w:pPr>
        <w:jc w:val="both"/>
        <w:rPr>
          <w:bCs/>
          <w:sz w:val="20"/>
          <w:szCs w:val="20"/>
        </w:rPr>
      </w:pPr>
      <w:r>
        <w:rPr>
          <w:bCs/>
          <w:sz w:val="20"/>
          <w:szCs w:val="20"/>
        </w:rPr>
        <w:t xml:space="preserve">20.1. Bu ihalede işin tamamı için teklif verilecektir. </w:t>
      </w:r>
    </w:p>
    <w:p w:rsidR="00B72622" w:rsidRDefault="00B72622" w:rsidP="00B72622">
      <w:pPr>
        <w:spacing w:before="120"/>
        <w:jc w:val="both"/>
        <w:rPr>
          <w:bCs/>
          <w:sz w:val="20"/>
          <w:szCs w:val="20"/>
        </w:rPr>
      </w:pPr>
      <w:r>
        <w:rPr>
          <w:bCs/>
          <w:sz w:val="20"/>
          <w:szCs w:val="20"/>
        </w:rPr>
        <w:t>Madde 21 - Teklif ve ödemelerde geçerli para birimi</w:t>
      </w:r>
    </w:p>
    <w:p w:rsidR="00B72622" w:rsidRDefault="00B72622" w:rsidP="00B72622">
      <w:pPr>
        <w:jc w:val="both"/>
        <w:rPr>
          <w:bCs/>
          <w:sz w:val="20"/>
          <w:szCs w:val="20"/>
        </w:rPr>
      </w:pPr>
      <w:r>
        <w:rPr>
          <w:bCs/>
          <w:sz w:val="20"/>
          <w:szCs w:val="20"/>
        </w:rPr>
        <w:t xml:space="preserve">21.1. İstekliler teklifini gösteren fiyatlar ve bunların toplam tutarlarını Türk Lirası olarak verecektir. Sözleşme konusu işin ödemelerinde de bu para birimi kullanılacaktır. </w:t>
      </w:r>
    </w:p>
    <w:p w:rsidR="00B72622" w:rsidRDefault="00B72622" w:rsidP="00B72622">
      <w:pPr>
        <w:spacing w:before="120"/>
        <w:jc w:val="both"/>
        <w:rPr>
          <w:b/>
          <w:bCs/>
          <w:sz w:val="20"/>
          <w:szCs w:val="20"/>
        </w:rPr>
      </w:pPr>
      <w:r>
        <w:rPr>
          <w:b/>
          <w:bCs/>
          <w:sz w:val="20"/>
          <w:szCs w:val="20"/>
        </w:rPr>
        <w:t>Madde 22 - Tekliflerin sunulma şekli</w:t>
      </w:r>
    </w:p>
    <w:p w:rsidR="00B72622" w:rsidRDefault="00B72622" w:rsidP="00B72622">
      <w:pPr>
        <w:jc w:val="both"/>
        <w:rPr>
          <w:color w:val="000000"/>
          <w:sz w:val="20"/>
          <w:szCs w:val="20"/>
        </w:rPr>
      </w:pPr>
      <w:r>
        <w:rPr>
          <w:b/>
          <w:bCs/>
          <w:sz w:val="20"/>
          <w:szCs w:val="20"/>
        </w:rPr>
        <w:t>22.1.</w:t>
      </w:r>
      <w:r>
        <w:rPr>
          <w:sz w:val="20"/>
          <w:szCs w:val="20"/>
        </w:rPr>
        <w:t xml:space="preserve"> ihale dükümanında belirtilen bütün şartname ve detaylar ile Teklif mektubu ve diğer evraklar geçici teminat hariç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 </w:t>
      </w:r>
    </w:p>
    <w:p w:rsidR="00B72622" w:rsidRDefault="00B72622" w:rsidP="00B72622">
      <w:pPr>
        <w:jc w:val="both"/>
        <w:rPr>
          <w:sz w:val="20"/>
          <w:szCs w:val="20"/>
        </w:rPr>
      </w:pPr>
      <w:r>
        <w:rPr>
          <w:b/>
          <w:bCs/>
          <w:sz w:val="20"/>
          <w:szCs w:val="20"/>
        </w:rPr>
        <w:t>22.2.</w:t>
      </w:r>
      <w:r>
        <w:rPr>
          <w:sz w:val="20"/>
          <w:szCs w:val="20"/>
        </w:rPr>
        <w:t xml:space="preserve"> Teklifler, ihale dokümanında belirtilen ihale saatine kadar sıra numaralı alındılar karşılığında İdareye (tekliflerin sunulacağı yere) teslim edilir. Bu saatten sonra verilen teklifler kabul edilmez ve açılmadan istekliye iade edilir. </w:t>
      </w:r>
    </w:p>
    <w:p w:rsidR="00B72622" w:rsidRDefault="00B72622" w:rsidP="00B72622">
      <w:pPr>
        <w:jc w:val="both"/>
        <w:rPr>
          <w:sz w:val="20"/>
          <w:szCs w:val="20"/>
        </w:rPr>
      </w:pPr>
      <w:r>
        <w:rPr>
          <w:b/>
          <w:bCs/>
          <w:sz w:val="20"/>
          <w:szCs w:val="20"/>
        </w:rPr>
        <w:t>22.3.</w:t>
      </w:r>
      <w:r>
        <w:rPr>
          <w:sz w:val="20"/>
          <w:szCs w:val="20"/>
        </w:rPr>
        <w:t xml:space="preserve"> Teklifler elden verilmek zorundadır.</w:t>
      </w:r>
    </w:p>
    <w:p w:rsidR="00B72622" w:rsidRDefault="00B72622" w:rsidP="00B72622">
      <w:pPr>
        <w:spacing w:before="120"/>
        <w:jc w:val="both"/>
        <w:rPr>
          <w:sz w:val="20"/>
          <w:szCs w:val="20"/>
        </w:rPr>
      </w:pPr>
      <w:r>
        <w:rPr>
          <w:b/>
          <w:bCs/>
          <w:sz w:val="20"/>
          <w:szCs w:val="20"/>
        </w:rPr>
        <w:t>Madde 23 - Teklif mektubunun şekli ve içeriği</w:t>
      </w:r>
    </w:p>
    <w:p w:rsidR="00B72622" w:rsidRDefault="00B72622" w:rsidP="00B72622">
      <w:pPr>
        <w:jc w:val="both"/>
        <w:rPr>
          <w:sz w:val="20"/>
          <w:szCs w:val="20"/>
        </w:rPr>
      </w:pPr>
      <w:r>
        <w:rPr>
          <w:b/>
          <w:bCs/>
          <w:sz w:val="20"/>
          <w:szCs w:val="20"/>
        </w:rPr>
        <w:t>23.1.</w:t>
      </w:r>
      <w:r>
        <w:rPr>
          <w:sz w:val="20"/>
          <w:szCs w:val="20"/>
        </w:rPr>
        <w:t xml:space="preserve"> Teklif mektupları, ekteki form örneğine uygun şekilde yazılı ve imzalı olarak sunulur. </w:t>
      </w:r>
    </w:p>
    <w:p w:rsidR="00B72622" w:rsidRDefault="00B72622" w:rsidP="00B72622">
      <w:pPr>
        <w:jc w:val="both"/>
        <w:rPr>
          <w:sz w:val="20"/>
          <w:szCs w:val="20"/>
        </w:rPr>
      </w:pPr>
      <w:r>
        <w:rPr>
          <w:b/>
          <w:bCs/>
          <w:sz w:val="20"/>
          <w:szCs w:val="20"/>
        </w:rPr>
        <w:t>23.2.</w:t>
      </w:r>
      <w:r>
        <w:rPr>
          <w:sz w:val="20"/>
          <w:szCs w:val="20"/>
        </w:rPr>
        <w:t xml:space="preserve"> Teklif mektubunda; </w:t>
      </w:r>
    </w:p>
    <w:p w:rsidR="00B72622" w:rsidRDefault="00B72622" w:rsidP="00B72622">
      <w:pPr>
        <w:jc w:val="both"/>
        <w:rPr>
          <w:rFonts w:eastAsia="Times New Roman"/>
          <w:sz w:val="20"/>
          <w:szCs w:val="20"/>
        </w:rPr>
      </w:pPr>
      <w:r>
        <w:rPr>
          <w:rFonts w:eastAsia="Times New Roman"/>
          <w:sz w:val="20"/>
          <w:szCs w:val="20"/>
        </w:rPr>
        <w:t xml:space="preserve">a) İhale dokümanının tamamen okunup kabul edildiğinin belirtilmesi, </w:t>
      </w:r>
    </w:p>
    <w:p w:rsidR="00B72622" w:rsidRDefault="00B72622" w:rsidP="00B72622">
      <w:pPr>
        <w:jc w:val="both"/>
        <w:rPr>
          <w:rFonts w:eastAsiaTheme="minorEastAsia"/>
          <w:sz w:val="20"/>
          <w:szCs w:val="20"/>
        </w:rPr>
      </w:pPr>
      <w:r>
        <w:rPr>
          <w:sz w:val="20"/>
          <w:szCs w:val="20"/>
        </w:rPr>
        <w:t xml:space="preserve">b) Teklif edilen bedelin rakam ve yazı ile birbirine uygun olarak açıkça yazılması, </w:t>
      </w:r>
    </w:p>
    <w:p w:rsidR="00B72622" w:rsidRDefault="00B72622" w:rsidP="00B72622">
      <w:pPr>
        <w:jc w:val="both"/>
        <w:rPr>
          <w:sz w:val="20"/>
          <w:szCs w:val="20"/>
        </w:rPr>
      </w:pPr>
      <w:r>
        <w:rPr>
          <w:sz w:val="20"/>
          <w:szCs w:val="20"/>
        </w:rPr>
        <w:t xml:space="preserve">c) Kazıntı, silinti, düzeltme bulunmaması, </w:t>
      </w:r>
    </w:p>
    <w:p w:rsidR="00B72622" w:rsidRDefault="00B72622" w:rsidP="00B72622">
      <w:pPr>
        <w:jc w:val="both"/>
        <w:rPr>
          <w:sz w:val="20"/>
          <w:szCs w:val="20"/>
        </w:rPr>
      </w:pPr>
      <w:r>
        <w:rPr>
          <w:sz w:val="20"/>
          <w:szCs w:val="20"/>
        </w:rPr>
        <w:t xml:space="preserve">ç) Türk vatandaşı gerçek kişilerin Türkiye Cumhuriyeti kimlik numarasının, Türkiye'de faaliyet gösteren tüzel kişilerin ise vergi kimlik numarasının belirtilmesi, </w:t>
      </w:r>
    </w:p>
    <w:p w:rsidR="00B72622" w:rsidRDefault="00B72622" w:rsidP="00B72622">
      <w:pPr>
        <w:jc w:val="both"/>
        <w:rPr>
          <w:sz w:val="20"/>
          <w:szCs w:val="20"/>
        </w:rPr>
      </w:pPr>
      <w:r>
        <w:rPr>
          <w:sz w:val="20"/>
          <w:szCs w:val="20"/>
        </w:rPr>
        <w:t xml:space="preserve">d) Teklif mektubunun ad, soyad veya ticaret unvanı yazılmak suretiyle yetkili kişilerce imzalanmış olması, </w:t>
      </w:r>
    </w:p>
    <w:p w:rsidR="00B72622" w:rsidRDefault="00B72622" w:rsidP="00B72622">
      <w:pPr>
        <w:jc w:val="both"/>
        <w:rPr>
          <w:sz w:val="20"/>
          <w:szCs w:val="20"/>
        </w:rPr>
      </w:pPr>
      <w:r>
        <w:rPr>
          <w:sz w:val="20"/>
          <w:szCs w:val="20"/>
        </w:rPr>
        <w:t>zorunludur.</w:t>
      </w:r>
    </w:p>
    <w:p w:rsidR="00B72622" w:rsidRPr="00446D7E" w:rsidRDefault="00B72622" w:rsidP="00B72622">
      <w:pPr>
        <w:jc w:val="both"/>
        <w:rPr>
          <w:sz w:val="20"/>
          <w:szCs w:val="20"/>
        </w:rPr>
      </w:pPr>
      <w:r>
        <w:rPr>
          <w:b/>
          <w:bCs/>
          <w:sz w:val="20"/>
          <w:szCs w:val="20"/>
        </w:rPr>
        <w:t>23.3.</w:t>
      </w:r>
      <w:r>
        <w:rPr>
          <w:sz w:val="20"/>
          <w:szCs w:val="20"/>
        </w:rPr>
        <w:t xml:space="preserve"> </w:t>
      </w:r>
      <w:r w:rsidRPr="00446D7E">
        <w:rPr>
          <w:sz w:val="20"/>
          <w:szCs w:val="20"/>
        </w:rPr>
        <w:t xml:space="preserve">İş ortaklığı olarak teklif veren isteklilerin teklif mektuplarının, ortakların tamamı tarafından veya yetki verdikleri kişiler tarafından imzalanması gerekir. </w:t>
      </w:r>
    </w:p>
    <w:p w:rsidR="00B72622" w:rsidRDefault="00B72622" w:rsidP="00B72622">
      <w:pPr>
        <w:jc w:val="both"/>
        <w:rPr>
          <w:sz w:val="20"/>
          <w:szCs w:val="20"/>
        </w:rPr>
      </w:pPr>
      <w:r w:rsidRPr="00446D7E">
        <w:rPr>
          <w:b/>
          <w:bCs/>
          <w:sz w:val="20"/>
          <w:szCs w:val="20"/>
        </w:rPr>
        <w:t>23.4.</w:t>
      </w:r>
      <w:r w:rsidRPr="00446D7E">
        <w:rPr>
          <w:sz w:val="20"/>
          <w:szCs w:val="20"/>
        </w:rPr>
        <w:t xml:space="preserve"> Konsorsiyum olarak teklif veren isteklinin teklif mektubunda, konsorsiyum ortaklarının işin uzmanlık gerektiren kısımları için teklif ettikleri bedeller ayrı ayrı yazılacaktır. Konsorsiyum ortakları birden fazla kısma da teklif verebilir. Konsorsiyum ortaklarının işin uzmanlık gerektiren kısımları için teklif ettikleri bedellerin toplamı, konsorsiyumun toplam teklif bedelini oluşturacaktır</w:t>
      </w:r>
      <w:r>
        <w:rPr>
          <w:color w:val="FF0000"/>
          <w:sz w:val="20"/>
          <w:szCs w:val="20"/>
        </w:rPr>
        <w:t xml:space="preserve">. </w:t>
      </w:r>
    </w:p>
    <w:p w:rsidR="00B72622" w:rsidRDefault="00B72622" w:rsidP="00B72622">
      <w:pPr>
        <w:spacing w:before="120"/>
        <w:jc w:val="both"/>
        <w:rPr>
          <w:b/>
          <w:bCs/>
          <w:sz w:val="20"/>
          <w:szCs w:val="20"/>
        </w:rPr>
      </w:pPr>
      <w:r>
        <w:rPr>
          <w:b/>
          <w:bCs/>
          <w:sz w:val="20"/>
          <w:szCs w:val="20"/>
        </w:rPr>
        <w:t>Madde 24- Tekliflerin geçerlilik süresi</w:t>
      </w:r>
    </w:p>
    <w:p w:rsidR="00B72622" w:rsidRDefault="00B72622" w:rsidP="00B72622">
      <w:pPr>
        <w:jc w:val="both"/>
        <w:rPr>
          <w:sz w:val="20"/>
          <w:szCs w:val="20"/>
        </w:rPr>
      </w:pPr>
      <w:r>
        <w:rPr>
          <w:b/>
          <w:bCs/>
          <w:sz w:val="20"/>
          <w:szCs w:val="20"/>
        </w:rPr>
        <w:t>24.1.</w:t>
      </w:r>
      <w:r>
        <w:rPr>
          <w:sz w:val="20"/>
          <w:szCs w:val="20"/>
        </w:rPr>
        <w:t xml:space="preserve"> Tekliflerin geçerlilik süresi, ihale tarihinden itibaren </w:t>
      </w:r>
      <w:r>
        <w:rPr>
          <w:b/>
          <w:bCs/>
          <w:sz w:val="20"/>
          <w:szCs w:val="20"/>
        </w:rPr>
        <w:t>90</w:t>
      </w:r>
      <w:r>
        <w:rPr>
          <w:sz w:val="20"/>
          <w:szCs w:val="20"/>
        </w:rPr>
        <w:t xml:space="preserve"> (</w:t>
      </w:r>
      <w:r>
        <w:rPr>
          <w:b/>
          <w:bCs/>
          <w:sz w:val="20"/>
          <w:szCs w:val="20"/>
        </w:rPr>
        <w:t>doksan</w:t>
      </w:r>
      <w:r>
        <w:rPr>
          <w:sz w:val="20"/>
          <w:szCs w:val="20"/>
        </w:rPr>
        <w:t xml:space="preserve">) takvim günüdür. Bu süreden daha kısa süreli teklif mektupları değerlendirmeye alınmayacaktır. </w:t>
      </w:r>
    </w:p>
    <w:p w:rsidR="00B72622" w:rsidRDefault="00B72622" w:rsidP="00B72622">
      <w:pPr>
        <w:jc w:val="both"/>
        <w:rPr>
          <w:sz w:val="20"/>
          <w:szCs w:val="20"/>
        </w:rPr>
      </w:pPr>
      <w:r>
        <w:rPr>
          <w:b/>
          <w:bCs/>
          <w:sz w:val="20"/>
          <w:szCs w:val="20"/>
        </w:rPr>
        <w:lastRenderedPageBreak/>
        <w:t>24.2.</w:t>
      </w:r>
      <w:r>
        <w:rPr>
          <w:sz w:val="20"/>
          <w:szCs w:val="20"/>
        </w:rP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B72622" w:rsidRDefault="00B72622" w:rsidP="00B72622">
      <w:pPr>
        <w:jc w:val="both"/>
        <w:rPr>
          <w:sz w:val="20"/>
          <w:szCs w:val="20"/>
        </w:rPr>
      </w:pPr>
      <w:r>
        <w:rPr>
          <w:b/>
          <w:bCs/>
          <w:sz w:val="20"/>
          <w:szCs w:val="20"/>
        </w:rPr>
        <w:t>24.3.</w:t>
      </w:r>
      <w:r>
        <w:rPr>
          <w:sz w:val="20"/>
          <w:szCs w:val="20"/>
        </w:rPr>
        <w:t xml:space="preserve"> Teklifinin geçerlilik süresini uzatan istekli, teklif ve sözleşme koşullarını değiştirmeden, geçici teminatını kabul ettiği yeni teklif geçerlilik süresi ile geçici teminata ilişkin hükümlere uygun hale getirir. </w:t>
      </w:r>
    </w:p>
    <w:p w:rsidR="00B72622" w:rsidRDefault="00B72622" w:rsidP="00B72622">
      <w:pPr>
        <w:jc w:val="both"/>
        <w:rPr>
          <w:sz w:val="20"/>
          <w:szCs w:val="20"/>
        </w:rPr>
      </w:pPr>
      <w:r>
        <w:rPr>
          <w:b/>
          <w:bCs/>
          <w:sz w:val="20"/>
          <w:szCs w:val="20"/>
        </w:rPr>
        <w:t>24.4.</w:t>
      </w:r>
      <w:r>
        <w:rPr>
          <w:sz w:val="20"/>
          <w:szCs w:val="20"/>
        </w:rPr>
        <w:t xml:space="preserve"> Bu konudaki istek ve cevaplar yazılı olarak yapılır. </w:t>
      </w:r>
    </w:p>
    <w:p w:rsidR="00B72622" w:rsidRDefault="00B72622" w:rsidP="00B72622">
      <w:pPr>
        <w:spacing w:before="120"/>
        <w:jc w:val="both"/>
        <w:rPr>
          <w:b/>
          <w:bCs/>
          <w:sz w:val="20"/>
          <w:szCs w:val="20"/>
        </w:rPr>
      </w:pPr>
      <w:r>
        <w:rPr>
          <w:b/>
          <w:bCs/>
          <w:sz w:val="20"/>
          <w:szCs w:val="20"/>
        </w:rPr>
        <w:t>Madde 25- Teklif fiyata dahil olan giderler</w:t>
      </w:r>
    </w:p>
    <w:p w:rsidR="00B72622" w:rsidRDefault="00B72622" w:rsidP="00B72622">
      <w:pPr>
        <w:jc w:val="both"/>
        <w:rPr>
          <w:color w:val="000000"/>
          <w:sz w:val="20"/>
          <w:szCs w:val="20"/>
        </w:rPr>
      </w:pPr>
      <w:r>
        <w:rPr>
          <w:b/>
          <w:bCs/>
          <w:sz w:val="20"/>
          <w:szCs w:val="20"/>
        </w:rPr>
        <w:t>25.1.</w:t>
      </w:r>
      <w:r>
        <w:rPr>
          <w:sz w:val="20"/>
          <w:szCs w:val="20"/>
        </w:rPr>
        <w:t xml:space="preserve"> İsteklinin sözleşmenin uygulanması sırasında ilgili mevzuat gereğince ödeyeceği her türlü vergi, resim, harç, yapı kullanım izin belgesi giderleri ve benzeri giderler ile ulaşım, nakliye ve her türlü sigorta giderleri teklif fiyatına dahildir. </w:t>
      </w:r>
    </w:p>
    <w:p w:rsidR="00B72622" w:rsidRDefault="00B72622" w:rsidP="00B72622">
      <w:pPr>
        <w:jc w:val="both"/>
        <w:rPr>
          <w:sz w:val="20"/>
          <w:szCs w:val="20"/>
        </w:rPr>
      </w:pPr>
      <w:r>
        <w:rPr>
          <w:b/>
          <w:bCs/>
          <w:sz w:val="20"/>
          <w:szCs w:val="20"/>
        </w:rPr>
        <w:t>25.2.</w:t>
      </w:r>
      <w:r>
        <w:rPr>
          <w:sz w:val="20"/>
          <w:szCs w:val="20"/>
        </w:rP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B72622" w:rsidRDefault="00B72622" w:rsidP="00B72622">
      <w:pPr>
        <w:jc w:val="both"/>
        <w:rPr>
          <w:sz w:val="20"/>
          <w:szCs w:val="20"/>
        </w:rPr>
      </w:pPr>
      <w:r>
        <w:rPr>
          <w:b/>
          <w:bCs/>
          <w:sz w:val="20"/>
          <w:szCs w:val="20"/>
        </w:rPr>
        <w:t>25.3.</w:t>
      </w:r>
      <w:r>
        <w:rPr>
          <w:sz w:val="20"/>
          <w:szCs w:val="20"/>
        </w:rPr>
        <w:t xml:space="preserve"> </w:t>
      </w:r>
      <w:r w:rsidRPr="00446D7E">
        <w:rPr>
          <w:sz w:val="20"/>
          <w:szCs w:val="20"/>
        </w:rPr>
        <w:t>Sözleşme konusu işin bedelinin ödenmesi aşamasında doğacak Katma Değer Vergisi (KDV), ilgili mevzuatı çerçevesinde İdare tarafından tevkifat uygulanır</w:t>
      </w:r>
      <w:r>
        <w:rPr>
          <w:color w:val="FF0000"/>
          <w:sz w:val="20"/>
          <w:szCs w:val="20"/>
        </w:rPr>
        <w:t xml:space="preserve">. </w:t>
      </w:r>
    </w:p>
    <w:p w:rsidR="00B72622" w:rsidRDefault="00B72622" w:rsidP="00B72622">
      <w:pPr>
        <w:spacing w:before="120"/>
        <w:jc w:val="both"/>
        <w:rPr>
          <w:color w:val="000000"/>
          <w:sz w:val="20"/>
          <w:szCs w:val="20"/>
        </w:rPr>
      </w:pPr>
      <w:r>
        <w:rPr>
          <w:b/>
          <w:bCs/>
          <w:sz w:val="20"/>
          <w:szCs w:val="20"/>
        </w:rPr>
        <w:t>Madde 26- Geçici teminat</w:t>
      </w:r>
    </w:p>
    <w:p w:rsidR="00B72622" w:rsidRPr="00446D7E" w:rsidRDefault="00B72622" w:rsidP="00B72622">
      <w:pPr>
        <w:adjustRightInd w:val="0"/>
        <w:rPr>
          <w:b/>
          <w:sz w:val="20"/>
          <w:szCs w:val="20"/>
        </w:rPr>
      </w:pPr>
      <w:r w:rsidRPr="00446D7E">
        <w:rPr>
          <w:b/>
          <w:bCs/>
          <w:sz w:val="20"/>
          <w:szCs w:val="20"/>
        </w:rPr>
        <w:t xml:space="preserve">Teklif sunma aşamasında yüklenici verilen teklifin </w:t>
      </w:r>
      <w:r w:rsidRPr="00446D7E">
        <w:rPr>
          <w:b/>
          <w:bCs/>
          <w:color w:val="0070C0"/>
          <w:sz w:val="20"/>
          <w:szCs w:val="20"/>
        </w:rPr>
        <w:t xml:space="preserve">% 3 </w:t>
      </w:r>
      <w:r w:rsidRPr="00446D7E">
        <w:rPr>
          <w:b/>
          <w:bCs/>
          <w:sz w:val="20"/>
          <w:szCs w:val="20"/>
        </w:rPr>
        <w:t>oranı</w:t>
      </w:r>
      <w:r w:rsidR="008F4898">
        <w:rPr>
          <w:b/>
          <w:bCs/>
          <w:sz w:val="20"/>
          <w:szCs w:val="20"/>
        </w:rPr>
        <w:t>nda geçici teminat getirecektir</w:t>
      </w:r>
      <w:r w:rsidRPr="00446D7E">
        <w:rPr>
          <w:b/>
          <w:bCs/>
          <w:sz w:val="20"/>
          <w:szCs w:val="20"/>
        </w:rPr>
        <w:t xml:space="preserve">. </w:t>
      </w:r>
      <w:r w:rsidR="00312C7E">
        <w:rPr>
          <w:b/>
          <w:bCs/>
          <w:sz w:val="20"/>
          <w:szCs w:val="20"/>
        </w:rPr>
        <w:t>Geçici teminatın süresi 30 günden az olmamalıdır. İ</w:t>
      </w:r>
      <w:r w:rsidRPr="00446D7E">
        <w:rPr>
          <w:b/>
          <w:sz w:val="20"/>
          <w:szCs w:val="20"/>
        </w:rPr>
        <w:t xml:space="preserve">hale üzerinde bırakılan istekliden sözleşme imzalanmadan önce, sözleşme bedelinin </w:t>
      </w:r>
      <w:r w:rsidRPr="00446D7E">
        <w:rPr>
          <w:b/>
          <w:color w:val="0070C0"/>
          <w:sz w:val="20"/>
          <w:szCs w:val="20"/>
        </w:rPr>
        <w:t xml:space="preserve">% 10 </w:t>
      </w:r>
      <w:r w:rsidRPr="00446D7E">
        <w:rPr>
          <w:b/>
          <w:sz w:val="20"/>
          <w:szCs w:val="20"/>
        </w:rPr>
        <w:t xml:space="preserve">oranında kesin teminat alınır. Kesin teminatın </w:t>
      </w:r>
      <w:r w:rsidR="008B1F75">
        <w:rPr>
          <w:b/>
          <w:sz w:val="20"/>
          <w:szCs w:val="20"/>
        </w:rPr>
        <w:t>süresiz olacaktır.</w:t>
      </w:r>
    </w:p>
    <w:p w:rsidR="00B72622" w:rsidRDefault="00B72622" w:rsidP="00B72622">
      <w:pPr>
        <w:spacing w:before="120"/>
        <w:jc w:val="both"/>
        <w:rPr>
          <w:color w:val="000000"/>
          <w:sz w:val="20"/>
          <w:szCs w:val="20"/>
        </w:rPr>
      </w:pPr>
      <w:r>
        <w:rPr>
          <w:b/>
          <w:bCs/>
          <w:sz w:val="20"/>
          <w:szCs w:val="20"/>
        </w:rPr>
        <w:t>Madde 27 - Teminat olarak kabul edilecek değerler</w:t>
      </w:r>
    </w:p>
    <w:p w:rsidR="00B72622" w:rsidRDefault="00B72622" w:rsidP="00B72622">
      <w:pPr>
        <w:jc w:val="both"/>
        <w:rPr>
          <w:sz w:val="20"/>
          <w:szCs w:val="20"/>
        </w:rPr>
      </w:pPr>
      <w:r>
        <w:rPr>
          <w:b/>
          <w:bCs/>
          <w:sz w:val="20"/>
          <w:szCs w:val="20"/>
        </w:rPr>
        <w:t>27.1.</w:t>
      </w:r>
      <w:r>
        <w:rPr>
          <w:sz w:val="20"/>
          <w:szCs w:val="20"/>
        </w:rPr>
        <w:t xml:space="preserve"> Teminat olarak kabul edilecek değerler aşağıda sayılmıştır: </w:t>
      </w:r>
    </w:p>
    <w:p w:rsidR="00B72622" w:rsidRDefault="00B72622" w:rsidP="00B72622">
      <w:pPr>
        <w:jc w:val="both"/>
        <w:rPr>
          <w:rFonts w:eastAsia="Times New Roman"/>
          <w:sz w:val="20"/>
          <w:szCs w:val="20"/>
        </w:rPr>
      </w:pPr>
      <w:r>
        <w:rPr>
          <w:rFonts w:eastAsia="Times New Roman"/>
          <w:sz w:val="20"/>
          <w:szCs w:val="20"/>
        </w:rPr>
        <w:t xml:space="preserve">a) Tedavüldeki Türk Parası. </w:t>
      </w:r>
    </w:p>
    <w:p w:rsidR="00B72622" w:rsidRDefault="00B72622" w:rsidP="00B72622">
      <w:pPr>
        <w:jc w:val="both"/>
        <w:rPr>
          <w:rFonts w:eastAsiaTheme="minorEastAsia"/>
          <w:sz w:val="20"/>
          <w:szCs w:val="20"/>
        </w:rPr>
      </w:pPr>
      <w:r>
        <w:rPr>
          <w:sz w:val="20"/>
          <w:szCs w:val="20"/>
        </w:rPr>
        <w:t xml:space="preserve">b) Bankalar tarafından verilen teminat mektupları. </w:t>
      </w:r>
    </w:p>
    <w:p w:rsidR="00B72622" w:rsidRDefault="00B72622" w:rsidP="00B72622">
      <w:pPr>
        <w:jc w:val="both"/>
        <w:rPr>
          <w:sz w:val="20"/>
          <w:szCs w:val="20"/>
        </w:rPr>
      </w:pPr>
      <w:r>
        <w:rPr>
          <w:b/>
          <w:bCs/>
          <w:sz w:val="20"/>
          <w:szCs w:val="20"/>
        </w:rPr>
        <w:t>Not:</w:t>
      </w:r>
      <w:r>
        <w:rPr>
          <w:sz w:val="20"/>
          <w:szCs w:val="20"/>
        </w:rPr>
        <w:t xml:space="preserve"> Her ne suretle olursa olsun, İdarece alınan teminatlar haczedilemez ve üzerine ihtiyati tedbir konulamaz. </w:t>
      </w:r>
    </w:p>
    <w:p w:rsidR="00B72622" w:rsidRDefault="00B72622" w:rsidP="00B72622">
      <w:pPr>
        <w:spacing w:before="120"/>
        <w:jc w:val="both"/>
        <w:rPr>
          <w:sz w:val="20"/>
          <w:szCs w:val="20"/>
        </w:rPr>
      </w:pPr>
      <w:r>
        <w:rPr>
          <w:b/>
          <w:bCs/>
          <w:sz w:val="20"/>
          <w:szCs w:val="20"/>
        </w:rPr>
        <w:t>Madde 28 - Teminatın teslim yeri</w:t>
      </w:r>
    </w:p>
    <w:p w:rsidR="00B72622" w:rsidRDefault="00B72622" w:rsidP="00B72622">
      <w:pPr>
        <w:jc w:val="both"/>
        <w:rPr>
          <w:color w:val="003399"/>
          <w:sz w:val="20"/>
          <w:szCs w:val="20"/>
        </w:rPr>
      </w:pPr>
      <w:r>
        <w:rPr>
          <w:b/>
          <w:bCs/>
          <w:sz w:val="20"/>
          <w:szCs w:val="20"/>
        </w:rPr>
        <w:t>28.2.</w:t>
      </w:r>
      <w:r>
        <w:rPr>
          <w:sz w:val="20"/>
          <w:szCs w:val="20"/>
        </w:rPr>
        <w:t xml:space="preserve"> Sözleşme aşamasında Teminat mektupları dışındaki teminatların</w:t>
      </w:r>
      <w:r>
        <w:rPr>
          <w:rFonts w:eastAsia="Times New Roman"/>
          <w:sz w:val="20"/>
          <w:szCs w:val="20"/>
        </w:rPr>
        <w:t xml:space="preserve"> </w:t>
      </w:r>
      <w:r>
        <w:rPr>
          <w:b/>
          <w:sz w:val="20"/>
          <w:szCs w:val="20"/>
        </w:rPr>
        <w:t>Diyarbakır Karacadağ Organize Sanayi Bölgesi Müdürlüğüne</w:t>
      </w:r>
      <w:r>
        <w:rPr>
          <w:color w:val="003399"/>
          <w:sz w:val="20"/>
          <w:szCs w:val="20"/>
        </w:rPr>
        <w:t xml:space="preserve"> </w:t>
      </w:r>
      <w:r>
        <w:rPr>
          <w:sz w:val="20"/>
          <w:szCs w:val="20"/>
        </w:rPr>
        <w:t>ait banka hesabına yatırılması gerekmektedir.</w:t>
      </w:r>
    </w:p>
    <w:p w:rsidR="00B72622" w:rsidRDefault="00B72622" w:rsidP="00B72622">
      <w:pPr>
        <w:pStyle w:val="GvdeMetni"/>
        <w:spacing w:after="120" w:line="240" w:lineRule="auto"/>
        <w:jc w:val="center"/>
        <w:rPr>
          <w:rFonts w:ascii="Times New Roman" w:hAnsi="Times New Roman" w:cs="Times New Roman"/>
          <w:color w:val="auto"/>
        </w:rPr>
      </w:pPr>
      <w:r>
        <w:rPr>
          <w:rFonts w:ascii="Times New Roman" w:hAnsi="Times New Roman" w:cs="Times New Roman"/>
          <w:color w:val="auto"/>
        </w:rPr>
        <w:t>IV- TEKLİFLERİN DEĞERLENDİRİLMESİ VE SÖZLEŞME YAPILMASINA İLİŞKİN HUSUSLAR</w:t>
      </w:r>
    </w:p>
    <w:p w:rsidR="00B72622" w:rsidRDefault="00B72622" w:rsidP="00B72622">
      <w:pPr>
        <w:spacing w:before="120"/>
        <w:jc w:val="both"/>
        <w:rPr>
          <w:rFonts w:ascii="Times New Roman" w:hAnsi="Times New Roman" w:cs="Times New Roman"/>
          <w:b/>
          <w:bCs/>
          <w:sz w:val="20"/>
          <w:szCs w:val="20"/>
        </w:rPr>
      </w:pPr>
      <w:r>
        <w:rPr>
          <w:b/>
          <w:bCs/>
          <w:sz w:val="20"/>
          <w:szCs w:val="20"/>
        </w:rPr>
        <w:t>Madde 30 - Tekliflerin alınması ve açılması</w:t>
      </w:r>
    </w:p>
    <w:p w:rsidR="00B72622" w:rsidRDefault="00B72622" w:rsidP="00B72622">
      <w:pPr>
        <w:adjustRightInd w:val="0"/>
        <w:rPr>
          <w:sz w:val="20"/>
          <w:szCs w:val="20"/>
        </w:rPr>
      </w:pPr>
      <w:r>
        <w:rPr>
          <w:b/>
          <w:sz w:val="20"/>
          <w:szCs w:val="20"/>
        </w:rPr>
        <w:t>Not:</w:t>
      </w:r>
      <w:r>
        <w:rPr>
          <w:sz w:val="20"/>
          <w:szCs w:val="20"/>
        </w:rPr>
        <w:t xml:space="preserve"> Diyarbakır Organize Sanayi Bölge Müdürlüğü 4734 sayılı Kamu İhale Kanununa tabi değildir.</w:t>
      </w:r>
    </w:p>
    <w:p w:rsidR="00B72622" w:rsidRDefault="00B72622" w:rsidP="00B72622">
      <w:pPr>
        <w:adjustRightInd w:val="0"/>
        <w:rPr>
          <w:sz w:val="20"/>
          <w:szCs w:val="20"/>
        </w:rPr>
      </w:pPr>
      <w:r>
        <w:rPr>
          <w:b/>
          <w:bCs/>
          <w:sz w:val="20"/>
          <w:szCs w:val="20"/>
        </w:rPr>
        <w:t xml:space="preserve">30.1. </w:t>
      </w:r>
      <w:r>
        <w:rPr>
          <w:sz w:val="20"/>
          <w:szCs w:val="20"/>
        </w:rPr>
        <w:t>Teklifler, bu Şartnamede belirtilen ihale saatine kadar İdareye, tekliflerin sunulacağı yere verilecektir.</w:t>
      </w:r>
    </w:p>
    <w:p w:rsidR="00B72622" w:rsidRDefault="00B72622" w:rsidP="00B72622">
      <w:pPr>
        <w:adjustRightInd w:val="0"/>
        <w:rPr>
          <w:sz w:val="20"/>
          <w:szCs w:val="20"/>
        </w:rPr>
      </w:pPr>
      <w:r>
        <w:rPr>
          <w:b/>
          <w:bCs/>
          <w:sz w:val="20"/>
          <w:szCs w:val="20"/>
        </w:rPr>
        <w:t xml:space="preserve">30.2. </w:t>
      </w:r>
      <w:r>
        <w:rPr>
          <w:sz w:val="20"/>
          <w:szCs w:val="20"/>
        </w:rPr>
        <w:t>İhale komisyonunca, tekliflerin alınması ve açılmasında aşağıda yer alan usul uygulanır:</w:t>
      </w:r>
    </w:p>
    <w:p w:rsidR="00B72622" w:rsidRDefault="00B72622" w:rsidP="00B72622">
      <w:pPr>
        <w:adjustRightInd w:val="0"/>
        <w:rPr>
          <w:sz w:val="20"/>
          <w:szCs w:val="20"/>
        </w:rPr>
      </w:pPr>
      <w:r>
        <w:rPr>
          <w:b/>
          <w:bCs/>
          <w:sz w:val="20"/>
          <w:szCs w:val="20"/>
        </w:rPr>
        <w:t xml:space="preserve">30.2.1. </w:t>
      </w:r>
      <w:r>
        <w:rPr>
          <w:sz w:val="20"/>
          <w:szCs w:val="20"/>
        </w:rPr>
        <w:t>İhale komisyonunca bu Şartnamede belirtilen ihale saatinde ihaleye başlanır ve bu saate kadar kaç teklif verilmiş olduğu bir tutanakla tespit edilerek, hazır bulunanlara duyurulur.</w:t>
      </w:r>
    </w:p>
    <w:p w:rsidR="00B72622" w:rsidRDefault="00B72622" w:rsidP="00B72622">
      <w:pPr>
        <w:adjustRightInd w:val="0"/>
        <w:rPr>
          <w:sz w:val="20"/>
          <w:szCs w:val="20"/>
        </w:rPr>
      </w:pPr>
      <w:r>
        <w:rPr>
          <w:b/>
          <w:bCs/>
          <w:sz w:val="20"/>
          <w:szCs w:val="20"/>
        </w:rPr>
        <w:lastRenderedPageBreak/>
        <w:t xml:space="preserve">30.2.2. </w:t>
      </w:r>
      <w:r>
        <w:rPr>
          <w:sz w:val="20"/>
          <w:szCs w:val="20"/>
        </w:rPr>
        <w:t>İhale komisyonu teklif zarflarını alınış sırasına göre inceler. Bu incelemede, zarfın</w:t>
      </w:r>
    </w:p>
    <w:p w:rsidR="00B72622" w:rsidRDefault="00B72622" w:rsidP="00B72622">
      <w:pPr>
        <w:adjustRightInd w:val="0"/>
        <w:rPr>
          <w:sz w:val="20"/>
          <w:szCs w:val="20"/>
        </w:rPr>
      </w:pPr>
      <w:r>
        <w:rPr>
          <w:sz w:val="20"/>
          <w:szCs w:val="20"/>
        </w:rPr>
        <w:t>üzerinde isteklinin adı, soyadı veya ticaret unvanı, tebligata esas açık adresi, teklifin hangi işe ait olduğu, ihaleyi yapan İdarenin açık adresi ve zarfın yapıştırılan yerinin istekli tarafından</w:t>
      </w:r>
    </w:p>
    <w:p w:rsidR="00B72622" w:rsidRDefault="00B72622" w:rsidP="00B72622">
      <w:pPr>
        <w:adjustRightInd w:val="0"/>
        <w:rPr>
          <w:sz w:val="20"/>
          <w:szCs w:val="20"/>
        </w:rPr>
      </w:pPr>
      <w:r>
        <w:rPr>
          <w:sz w:val="20"/>
          <w:szCs w:val="20"/>
        </w:rPr>
        <w:t>imzalanıp kaşelenmesi veya mühürlenmesi hususlarına bakılır. Bu hususlara uygun olmayan</w:t>
      </w:r>
    </w:p>
    <w:p w:rsidR="00B72622" w:rsidRDefault="00B72622" w:rsidP="00B72622">
      <w:pPr>
        <w:adjustRightInd w:val="0"/>
        <w:rPr>
          <w:sz w:val="20"/>
          <w:szCs w:val="20"/>
        </w:rPr>
      </w:pPr>
      <w:r>
        <w:rPr>
          <w:sz w:val="20"/>
          <w:szCs w:val="20"/>
        </w:rPr>
        <w:t>zarflar bir tutanakla belirlenerek değerlendirmeye alınmaz.</w:t>
      </w:r>
    </w:p>
    <w:p w:rsidR="00B72622" w:rsidRDefault="00B72622" w:rsidP="00B72622">
      <w:pPr>
        <w:adjustRightInd w:val="0"/>
        <w:rPr>
          <w:sz w:val="20"/>
          <w:szCs w:val="20"/>
        </w:rPr>
      </w:pPr>
      <w:r>
        <w:rPr>
          <w:b/>
          <w:bCs/>
          <w:sz w:val="20"/>
          <w:szCs w:val="20"/>
        </w:rPr>
        <w:t xml:space="preserve">30.2.3. </w:t>
      </w:r>
      <w:r>
        <w:rPr>
          <w:sz w:val="20"/>
          <w:szCs w:val="20"/>
        </w:rPr>
        <w:t>Zarflar isteklilerle birlikte hazır bulunanlar önünde alınış sırasına göre açılır. İsteklilerin belgelerinin eksik olup olmadığı ve teklif mektubu usulüne uygun olup olmadığı kontrol edilir. Belgeleri eksik olan veya uygun olmayan istekliler tutanakla tespit edilir. İstekliler ve teklif bedelleri ile işin yaklaşık maliyeti açıklanarak tutanağa bağlanır. Düzenlenen bu tutanaklar ihale komisyonunca imzalanır ve ihale komisyon başkanı tarafından onaylanmış bir sureti isteyenlere imza karşılığı verilir.</w:t>
      </w:r>
    </w:p>
    <w:p w:rsidR="00B72622" w:rsidRDefault="00B72622" w:rsidP="00B72622">
      <w:pPr>
        <w:adjustRightInd w:val="0"/>
        <w:rPr>
          <w:sz w:val="20"/>
          <w:szCs w:val="20"/>
        </w:rPr>
      </w:pPr>
      <w:r>
        <w:rPr>
          <w:b/>
          <w:bCs/>
          <w:sz w:val="20"/>
          <w:szCs w:val="20"/>
        </w:rPr>
        <w:t xml:space="preserve">30.2.4. </w:t>
      </w:r>
      <w:r>
        <w:rPr>
          <w:sz w:val="20"/>
          <w:szCs w:val="20"/>
        </w:rPr>
        <w:t>Bu aşamada hiçbir teklifin reddine veya kabulüne karar verilmez. Teklifi oluşturan</w:t>
      </w:r>
    </w:p>
    <w:p w:rsidR="00B72622" w:rsidRDefault="00B72622" w:rsidP="00B72622">
      <w:pPr>
        <w:adjustRightInd w:val="0"/>
        <w:rPr>
          <w:color w:val="FF0000"/>
          <w:sz w:val="20"/>
          <w:szCs w:val="20"/>
        </w:rPr>
      </w:pPr>
      <w:r>
        <w:rPr>
          <w:sz w:val="20"/>
          <w:szCs w:val="20"/>
        </w:rPr>
        <w:t>belgeler düzeltilemez ve tamamlanamaz. Teklifler değerlendirilmek üzere ilk oturum kapatılır</w:t>
      </w:r>
      <w:r>
        <w:rPr>
          <w:color w:val="FF0000"/>
          <w:sz w:val="20"/>
          <w:szCs w:val="20"/>
        </w:rPr>
        <w:t>.</w:t>
      </w:r>
    </w:p>
    <w:p w:rsidR="00B72622" w:rsidRDefault="00B72622" w:rsidP="00B72622">
      <w:pPr>
        <w:adjustRightInd w:val="0"/>
        <w:rPr>
          <w:b/>
          <w:bCs/>
          <w:color w:val="000000"/>
          <w:sz w:val="20"/>
          <w:szCs w:val="20"/>
        </w:rPr>
      </w:pPr>
      <w:r>
        <w:rPr>
          <w:b/>
          <w:bCs/>
          <w:sz w:val="20"/>
          <w:szCs w:val="20"/>
        </w:rPr>
        <w:t>Madde 31- Tekliflerin değerlendirilmesi</w:t>
      </w:r>
    </w:p>
    <w:p w:rsidR="00B72622" w:rsidRDefault="00B72622" w:rsidP="00B72622">
      <w:pPr>
        <w:adjustRightInd w:val="0"/>
        <w:rPr>
          <w:sz w:val="20"/>
          <w:szCs w:val="20"/>
        </w:rPr>
      </w:pPr>
      <w:r>
        <w:rPr>
          <w:b/>
          <w:bCs/>
          <w:sz w:val="20"/>
          <w:szCs w:val="20"/>
        </w:rPr>
        <w:t xml:space="preserve">31.1. </w:t>
      </w:r>
      <w:r>
        <w:rPr>
          <w:sz w:val="20"/>
          <w:szCs w:val="20"/>
        </w:rPr>
        <w:t>Tekliflerin değerlendirilmesinde, öncelikle belgeleri eksik olduğu veya teklif mektubu usulüne uygun olmadığı ilk oturumda tespit edilen isteklilerin tekliflerinin değerlendirme dışı bırakılmasına karar verilir.</w:t>
      </w:r>
    </w:p>
    <w:p w:rsidR="00B72622" w:rsidRDefault="00B72622" w:rsidP="00B72622">
      <w:pPr>
        <w:adjustRightInd w:val="0"/>
        <w:rPr>
          <w:sz w:val="20"/>
          <w:szCs w:val="20"/>
        </w:rPr>
      </w:pPr>
      <w:r>
        <w:rPr>
          <w:b/>
          <w:bCs/>
          <w:sz w:val="20"/>
          <w:szCs w:val="20"/>
        </w:rPr>
        <w:t xml:space="preserve">31.2. </w:t>
      </w:r>
      <w:r>
        <w:rPr>
          <w:sz w:val="20"/>
          <w:szCs w:val="20"/>
        </w:rPr>
        <w:t>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w:t>
      </w:r>
    </w:p>
    <w:p w:rsidR="00B72622" w:rsidRDefault="00B72622" w:rsidP="00B72622">
      <w:pPr>
        <w:adjustRightInd w:val="0"/>
        <w:rPr>
          <w:sz w:val="20"/>
          <w:szCs w:val="20"/>
        </w:rPr>
      </w:pPr>
      <w:r>
        <w:rPr>
          <w:b/>
          <w:bCs/>
          <w:sz w:val="20"/>
          <w:szCs w:val="20"/>
        </w:rPr>
        <w:t xml:space="preserve">31.3. </w:t>
      </w:r>
      <w:r>
        <w:rPr>
          <w:sz w:val="20"/>
          <w:szCs w:val="20"/>
        </w:rPr>
        <w:t>Bilgi eksikliklerinin tamamlatılmasına ilişkin olarak, verilen süre içinde isteklilerce sunulan belgelerin ihale tarihinden sonraki bir tarihte düzenlenmesi halinde, bu belgeler,</w:t>
      </w:r>
    </w:p>
    <w:p w:rsidR="00B72622" w:rsidRDefault="00B72622" w:rsidP="00B72622">
      <w:pPr>
        <w:adjustRightInd w:val="0"/>
        <w:rPr>
          <w:sz w:val="20"/>
          <w:szCs w:val="20"/>
        </w:rPr>
      </w:pPr>
      <w:r>
        <w:rPr>
          <w:sz w:val="20"/>
          <w:szCs w:val="20"/>
        </w:rPr>
        <w:t>isteklinin ihale tarihi itibarıyla ihaleye katılım şartlarını sağladığını tevsik etmesi durumunda kabul edilecektir.</w:t>
      </w:r>
    </w:p>
    <w:p w:rsidR="00B72622" w:rsidRDefault="00B72622" w:rsidP="00B72622">
      <w:pPr>
        <w:adjustRightInd w:val="0"/>
        <w:rPr>
          <w:sz w:val="20"/>
          <w:szCs w:val="20"/>
        </w:rPr>
      </w:pPr>
      <w:r>
        <w:rPr>
          <w:b/>
          <w:bCs/>
          <w:sz w:val="20"/>
          <w:szCs w:val="20"/>
        </w:rPr>
        <w:t xml:space="preserve">31.4. </w:t>
      </w:r>
      <w:r>
        <w:rPr>
          <w:sz w:val="20"/>
          <w:szCs w:val="20"/>
        </w:rPr>
        <w:t>Bu ilk değerlendirme ve işlemler sonucunda belgeleri eksiksiz ve teklif mektubu usulüne uygun olan isteklilerin tekliflerinin ayrıntılı değerlendirilmesine geçilir.</w:t>
      </w:r>
    </w:p>
    <w:p w:rsidR="00B72622" w:rsidRDefault="00B72622" w:rsidP="00B72622">
      <w:pPr>
        <w:adjustRightInd w:val="0"/>
        <w:rPr>
          <w:sz w:val="20"/>
          <w:szCs w:val="20"/>
        </w:rPr>
      </w:pPr>
      <w:r>
        <w:rPr>
          <w:b/>
          <w:bCs/>
          <w:sz w:val="20"/>
          <w:szCs w:val="20"/>
        </w:rPr>
        <w:t xml:space="preserve">31.5. </w:t>
      </w:r>
      <w:r>
        <w:rPr>
          <w:sz w:val="20"/>
          <w:szCs w:val="20"/>
        </w:rPr>
        <w:t>Bu aşamada, isteklilerin ihale konusu işi yapabilme kapasitelerini belirleyen yeterlik</w:t>
      </w:r>
    </w:p>
    <w:p w:rsidR="00B72622" w:rsidRDefault="00B72622" w:rsidP="00B72622">
      <w:pPr>
        <w:adjustRightInd w:val="0"/>
        <w:rPr>
          <w:sz w:val="20"/>
          <w:szCs w:val="20"/>
        </w:rPr>
      </w:pPr>
      <w:r>
        <w:rPr>
          <w:sz w:val="20"/>
          <w:szCs w:val="20"/>
        </w:rPr>
        <w:t>kriterlerine ve tekliflerin ihale dokümanında belirtilen şartlara uygun olup olmadığı ile birim</w:t>
      </w:r>
    </w:p>
    <w:p w:rsidR="00B72622" w:rsidRDefault="00B72622" w:rsidP="00B72622">
      <w:pPr>
        <w:adjustRightInd w:val="0"/>
        <w:rPr>
          <w:sz w:val="20"/>
          <w:szCs w:val="20"/>
        </w:rPr>
      </w:pPr>
      <w:r>
        <w:rPr>
          <w:sz w:val="20"/>
          <w:szCs w:val="20"/>
        </w:rPr>
        <w:t>fiyat teklif cetvellerinde aritmetik hata bulunup bulunmadığı incelenir. Uygun olmadığı</w:t>
      </w:r>
    </w:p>
    <w:p w:rsidR="00B72622" w:rsidRDefault="00B72622" w:rsidP="00B72622">
      <w:pPr>
        <w:adjustRightInd w:val="0"/>
        <w:rPr>
          <w:sz w:val="20"/>
          <w:szCs w:val="20"/>
        </w:rPr>
      </w:pPr>
      <w:r>
        <w:rPr>
          <w:sz w:val="20"/>
          <w:szCs w:val="20"/>
        </w:rPr>
        <w:t>belirlenen teklifler ile birim fiyat teklif cetvellerinde aritmetik hata bulunan teklifler değerlendirme dışı bırakılır.</w:t>
      </w:r>
    </w:p>
    <w:p w:rsidR="00B72622" w:rsidRDefault="00B72622" w:rsidP="00B72622">
      <w:pPr>
        <w:adjustRightInd w:val="0"/>
        <w:rPr>
          <w:b/>
          <w:sz w:val="20"/>
          <w:szCs w:val="20"/>
        </w:rPr>
      </w:pPr>
      <w:r>
        <w:rPr>
          <w:b/>
          <w:bCs/>
          <w:sz w:val="20"/>
          <w:szCs w:val="20"/>
        </w:rPr>
        <w:t xml:space="preserve">31.6. </w:t>
      </w:r>
      <w:r w:rsidR="00F159E4">
        <w:rPr>
          <w:b/>
          <w:bCs/>
          <w:sz w:val="20"/>
          <w:szCs w:val="20"/>
        </w:rPr>
        <w:t>Kapalı zarf halinde verilen teklifler açılarak tutanak altına alın</w:t>
      </w:r>
      <w:r w:rsidR="005714CC">
        <w:rPr>
          <w:b/>
          <w:bCs/>
          <w:sz w:val="20"/>
          <w:szCs w:val="20"/>
        </w:rPr>
        <w:t xml:space="preserve">ır. İhale komisyonunu en avantajlı en az üç Firmadan 2. Teklifler kapalı </w:t>
      </w:r>
      <w:r w:rsidR="00F159E4">
        <w:rPr>
          <w:b/>
          <w:bCs/>
          <w:sz w:val="20"/>
          <w:szCs w:val="20"/>
        </w:rPr>
        <w:t xml:space="preserve">olarak alınacak tutanağa bağlanarak </w:t>
      </w:r>
      <w:r w:rsidR="005714CC">
        <w:rPr>
          <w:b/>
          <w:bCs/>
          <w:sz w:val="20"/>
          <w:szCs w:val="20"/>
        </w:rPr>
        <w:t xml:space="preserve">ve imza altına alınacaktır. </w:t>
      </w:r>
      <w:r w:rsidR="00F159E4">
        <w:rPr>
          <w:b/>
          <w:bCs/>
          <w:sz w:val="20"/>
          <w:szCs w:val="20"/>
        </w:rPr>
        <w:t xml:space="preserve">2.Teklif vermek istemeyen veya ihaleden çekilen firmalar yazılı olarak belirtilip bir sonraki turda teklif veremeyecektir. (2. Tekliflerde alınacak </w:t>
      </w:r>
      <w:r w:rsidR="00F159E4">
        <w:rPr>
          <w:b/>
          <w:sz w:val="20"/>
          <w:szCs w:val="20"/>
        </w:rPr>
        <w:t>eksiltmelerdeki fiyat pazarlığı ihale komisyonunun uygun gördüğü şekilde yapılacaktır. Yapılacak ikinci eksiltmede ihale komisyonunun alacağı kararları firmalar peşinen kabul etmiş sayılır.)</w:t>
      </w:r>
    </w:p>
    <w:p w:rsidR="00244158" w:rsidRDefault="00244158" w:rsidP="00B72622">
      <w:pPr>
        <w:adjustRightInd w:val="0"/>
        <w:rPr>
          <w:b/>
          <w:bCs/>
          <w:sz w:val="20"/>
          <w:szCs w:val="20"/>
        </w:rPr>
      </w:pPr>
    </w:p>
    <w:p w:rsidR="005714CC" w:rsidRDefault="005714CC" w:rsidP="00B72622">
      <w:pPr>
        <w:adjustRightInd w:val="0"/>
        <w:rPr>
          <w:b/>
          <w:bCs/>
          <w:sz w:val="20"/>
          <w:szCs w:val="20"/>
        </w:rPr>
      </w:pPr>
    </w:p>
    <w:p w:rsidR="00B72622" w:rsidRDefault="00B72622" w:rsidP="00B72622">
      <w:pPr>
        <w:adjustRightInd w:val="0"/>
        <w:rPr>
          <w:b/>
          <w:bCs/>
          <w:color w:val="000000"/>
          <w:sz w:val="20"/>
          <w:szCs w:val="20"/>
        </w:rPr>
      </w:pPr>
      <w:r>
        <w:rPr>
          <w:b/>
          <w:bCs/>
          <w:sz w:val="20"/>
          <w:szCs w:val="20"/>
        </w:rPr>
        <w:lastRenderedPageBreak/>
        <w:t>Madde 32 - İsteklilerden tekliflerine açıklık getirmelerinin istenmesi</w:t>
      </w:r>
    </w:p>
    <w:p w:rsidR="00B72622" w:rsidRDefault="00B72622" w:rsidP="00B72622">
      <w:pPr>
        <w:adjustRightInd w:val="0"/>
        <w:rPr>
          <w:sz w:val="20"/>
          <w:szCs w:val="20"/>
        </w:rPr>
      </w:pPr>
      <w:r>
        <w:rPr>
          <w:b/>
          <w:bCs/>
          <w:sz w:val="20"/>
          <w:szCs w:val="20"/>
        </w:rPr>
        <w:t xml:space="preserve">32.1. </w:t>
      </w:r>
      <w:r>
        <w:rPr>
          <w:sz w:val="20"/>
          <w:szCs w:val="20"/>
        </w:rPr>
        <w:t>İhale komisyonunun talebi üzerine İdare, tekliflerin incelenmesi, karşılaştırılması ve</w:t>
      </w:r>
    </w:p>
    <w:p w:rsidR="00B72622" w:rsidRDefault="00B72622" w:rsidP="00B72622">
      <w:pPr>
        <w:adjustRightInd w:val="0"/>
        <w:rPr>
          <w:sz w:val="20"/>
          <w:szCs w:val="20"/>
        </w:rPr>
      </w:pPr>
      <w:r>
        <w:rPr>
          <w:sz w:val="20"/>
          <w:szCs w:val="20"/>
        </w:rPr>
        <w:t>değerlendirilmesinde yararlanmak üzere net olmayan hususlarla ilgili isteklilerden açıklama</w:t>
      </w:r>
    </w:p>
    <w:p w:rsidR="00B72622" w:rsidRDefault="00B72622" w:rsidP="00B72622">
      <w:pPr>
        <w:adjustRightInd w:val="0"/>
        <w:rPr>
          <w:sz w:val="20"/>
          <w:szCs w:val="20"/>
        </w:rPr>
      </w:pPr>
      <w:r>
        <w:rPr>
          <w:sz w:val="20"/>
          <w:szCs w:val="20"/>
        </w:rPr>
        <w:t>isteyebilir.</w:t>
      </w:r>
    </w:p>
    <w:p w:rsidR="00B72622" w:rsidRDefault="00B72622" w:rsidP="00B72622">
      <w:pPr>
        <w:adjustRightInd w:val="0"/>
        <w:rPr>
          <w:sz w:val="20"/>
          <w:szCs w:val="20"/>
        </w:rPr>
      </w:pPr>
      <w:r>
        <w:rPr>
          <w:b/>
          <w:bCs/>
          <w:sz w:val="20"/>
          <w:szCs w:val="20"/>
        </w:rPr>
        <w:t xml:space="preserve">32.2. </w:t>
      </w:r>
      <w:r>
        <w:rPr>
          <w:sz w:val="20"/>
          <w:szCs w:val="20"/>
        </w:rPr>
        <w:t>Bu açıklama, hiçbir şekilde teklif fiyatında değişiklik yapılması veya ihale dokümanında</w:t>
      </w:r>
    </w:p>
    <w:p w:rsidR="00B72622" w:rsidRDefault="00B72622" w:rsidP="00B72622">
      <w:pPr>
        <w:adjustRightInd w:val="0"/>
        <w:rPr>
          <w:sz w:val="20"/>
          <w:szCs w:val="20"/>
        </w:rPr>
      </w:pPr>
      <w:r>
        <w:rPr>
          <w:sz w:val="20"/>
          <w:szCs w:val="20"/>
        </w:rPr>
        <w:t>öngörülen kriterlere uygun olmayan tekliflerin uygun hale getirilmesi amacıyla istenilemez ve bu sonucu doğuracak şekilde kullanılamaz.</w:t>
      </w:r>
    </w:p>
    <w:p w:rsidR="00B72622" w:rsidRDefault="00B72622" w:rsidP="00B72622">
      <w:pPr>
        <w:adjustRightInd w:val="0"/>
        <w:rPr>
          <w:sz w:val="20"/>
          <w:szCs w:val="20"/>
        </w:rPr>
      </w:pPr>
      <w:r>
        <w:rPr>
          <w:b/>
          <w:bCs/>
          <w:sz w:val="20"/>
          <w:szCs w:val="20"/>
        </w:rPr>
        <w:t xml:space="preserve">32.3. </w:t>
      </w:r>
      <w:r>
        <w:rPr>
          <w:sz w:val="20"/>
          <w:szCs w:val="20"/>
        </w:rPr>
        <w:t>İdarenin yazılı açıklama talebine, istekli tarafından yazılı olarak cevap verilir.</w:t>
      </w:r>
    </w:p>
    <w:p w:rsidR="00B72622" w:rsidRDefault="00B72622" w:rsidP="00B72622">
      <w:pPr>
        <w:adjustRightInd w:val="0"/>
        <w:rPr>
          <w:b/>
          <w:bCs/>
          <w:sz w:val="20"/>
          <w:szCs w:val="20"/>
        </w:rPr>
      </w:pPr>
      <w:r>
        <w:rPr>
          <w:b/>
          <w:bCs/>
          <w:sz w:val="20"/>
          <w:szCs w:val="20"/>
        </w:rPr>
        <w:t>Madde 33 - Aşırı düşük teklifler</w:t>
      </w:r>
    </w:p>
    <w:p w:rsidR="00B72622" w:rsidRDefault="00B72622" w:rsidP="00B72622">
      <w:pPr>
        <w:adjustRightInd w:val="0"/>
        <w:rPr>
          <w:sz w:val="20"/>
          <w:szCs w:val="20"/>
        </w:rPr>
      </w:pPr>
      <w:r>
        <w:rPr>
          <w:b/>
          <w:bCs/>
          <w:sz w:val="20"/>
          <w:szCs w:val="20"/>
        </w:rPr>
        <w:t xml:space="preserve">33.1. </w:t>
      </w:r>
      <w:r>
        <w:rPr>
          <w:sz w:val="20"/>
          <w:szCs w:val="20"/>
        </w:rPr>
        <w:t>Bölge Müdürlüğümüz Kamu İhale Kanununa tabi olmadığından; ihale komisyonu</w:t>
      </w:r>
    </w:p>
    <w:p w:rsidR="00B72622" w:rsidRDefault="00B72622" w:rsidP="00B72622">
      <w:pPr>
        <w:adjustRightInd w:val="0"/>
        <w:rPr>
          <w:sz w:val="20"/>
          <w:szCs w:val="20"/>
        </w:rPr>
      </w:pPr>
      <w:r>
        <w:rPr>
          <w:sz w:val="20"/>
          <w:szCs w:val="20"/>
        </w:rPr>
        <w:t>tarafından, aşırı düşük tekliflerin tespiti, değerlendirilmesi ve ekonomik açıdan en avantajlı</w:t>
      </w:r>
    </w:p>
    <w:p w:rsidR="00B72622" w:rsidRDefault="00B72622" w:rsidP="00B72622">
      <w:pPr>
        <w:adjustRightInd w:val="0"/>
        <w:rPr>
          <w:sz w:val="20"/>
          <w:szCs w:val="20"/>
        </w:rPr>
      </w:pPr>
      <w:r>
        <w:rPr>
          <w:sz w:val="20"/>
          <w:szCs w:val="20"/>
        </w:rPr>
        <w:t>teklifin belirlenmesinde, sınır değer veya sorgulama kriterleri ya da ortalamalara ilişkin olarak</w:t>
      </w:r>
    </w:p>
    <w:p w:rsidR="00B72622" w:rsidRDefault="00B72622" w:rsidP="00B72622">
      <w:pPr>
        <w:adjustRightInd w:val="0"/>
        <w:rPr>
          <w:sz w:val="20"/>
          <w:szCs w:val="20"/>
        </w:rPr>
      </w:pPr>
      <w:r>
        <w:rPr>
          <w:sz w:val="20"/>
          <w:szCs w:val="20"/>
        </w:rPr>
        <w:t>Kamu İhale Kurum tarafından belirlenen kriterleri esas alıp almamakta serbesttir.</w:t>
      </w:r>
    </w:p>
    <w:p w:rsidR="00B72622" w:rsidRDefault="00B72622" w:rsidP="00B72622">
      <w:pPr>
        <w:adjustRightInd w:val="0"/>
        <w:rPr>
          <w:b/>
          <w:bCs/>
          <w:sz w:val="20"/>
          <w:szCs w:val="20"/>
        </w:rPr>
      </w:pPr>
      <w:r>
        <w:rPr>
          <w:b/>
          <w:bCs/>
          <w:sz w:val="20"/>
          <w:szCs w:val="20"/>
        </w:rPr>
        <w:t>Madde 34 - Bütün tekliflerin reddedilmesi ve ihalenin iptal edilmesi</w:t>
      </w:r>
    </w:p>
    <w:p w:rsidR="00B72622" w:rsidRDefault="00B72622" w:rsidP="00B72622">
      <w:pPr>
        <w:adjustRightInd w:val="0"/>
        <w:rPr>
          <w:sz w:val="20"/>
          <w:szCs w:val="20"/>
        </w:rPr>
      </w:pPr>
      <w:r>
        <w:rPr>
          <w:b/>
          <w:bCs/>
          <w:sz w:val="20"/>
          <w:szCs w:val="20"/>
        </w:rPr>
        <w:t xml:space="preserve">34.1. </w:t>
      </w:r>
      <w:r>
        <w:rPr>
          <w:sz w:val="20"/>
          <w:szCs w:val="20"/>
        </w:rPr>
        <w:t>İhale komisyonu kararı üzerine İdare, verilmiş olan bütün teklifleri reddederek ihaleyi iptal etmekte serbesttir. İdare bütün tekliflerin reddedilmesi nedeniyle herhangi bir yükümlülük altına girmez.</w:t>
      </w:r>
    </w:p>
    <w:p w:rsidR="00B72622" w:rsidRDefault="00B72622" w:rsidP="00B72622">
      <w:pPr>
        <w:adjustRightInd w:val="0"/>
        <w:rPr>
          <w:sz w:val="20"/>
          <w:szCs w:val="20"/>
        </w:rPr>
      </w:pPr>
      <w:r>
        <w:rPr>
          <w:b/>
          <w:bCs/>
          <w:sz w:val="20"/>
          <w:szCs w:val="20"/>
        </w:rPr>
        <w:t xml:space="preserve">34.2. </w:t>
      </w:r>
      <w:r>
        <w:rPr>
          <w:sz w:val="20"/>
          <w:szCs w:val="20"/>
        </w:rPr>
        <w:t>İhalenin iptal edilmesi halinde, bu durum bütün isteklilere gerekçesiyle birlikte derhal</w:t>
      </w:r>
    </w:p>
    <w:p w:rsidR="00B72622" w:rsidRDefault="00B72622" w:rsidP="00B72622">
      <w:pPr>
        <w:adjustRightInd w:val="0"/>
        <w:rPr>
          <w:sz w:val="20"/>
          <w:szCs w:val="20"/>
        </w:rPr>
      </w:pPr>
      <w:r>
        <w:rPr>
          <w:sz w:val="20"/>
          <w:szCs w:val="20"/>
        </w:rPr>
        <w:t>bildirilir</w:t>
      </w:r>
    </w:p>
    <w:p w:rsidR="00B72622" w:rsidRDefault="00B72622" w:rsidP="00B72622">
      <w:pPr>
        <w:adjustRightInd w:val="0"/>
        <w:rPr>
          <w:b/>
          <w:bCs/>
          <w:sz w:val="20"/>
          <w:szCs w:val="20"/>
        </w:rPr>
      </w:pPr>
      <w:r>
        <w:rPr>
          <w:b/>
          <w:bCs/>
          <w:sz w:val="20"/>
          <w:szCs w:val="20"/>
        </w:rPr>
        <w:t>Madde 35 - Ekonomik açıdan en avantajlı teklifin belirlenmesi</w:t>
      </w:r>
    </w:p>
    <w:p w:rsidR="00B72622" w:rsidRDefault="00B72622" w:rsidP="00B72622">
      <w:pPr>
        <w:adjustRightInd w:val="0"/>
        <w:rPr>
          <w:sz w:val="20"/>
          <w:szCs w:val="20"/>
        </w:rPr>
      </w:pPr>
      <w:r>
        <w:rPr>
          <w:b/>
          <w:bCs/>
          <w:sz w:val="20"/>
          <w:szCs w:val="20"/>
        </w:rPr>
        <w:t xml:space="preserve">35.1. </w:t>
      </w:r>
      <w:r>
        <w:rPr>
          <w:sz w:val="20"/>
          <w:szCs w:val="20"/>
        </w:rPr>
        <w:t>Bu ihalede ekonomik açıdan en avantajlı teklif, teklif edilen fiyatların en düşük olanıdır..</w:t>
      </w:r>
    </w:p>
    <w:p w:rsidR="00B72622" w:rsidRDefault="00B72622" w:rsidP="00B72622">
      <w:pPr>
        <w:adjustRightInd w:val="0"/>
        <w:rPr>
          <w:sz w:val="20"/>
          <w:szCs w:val="20"/>
        </w:rPr>
      </w:pPr>
      <w:r>
        <w:rPr>
          <w:b/>
          <w:bCs/>
          <w:sz w:val="20"/>
          <w:szCs w:val="20"/>
        </w:rPr>
        <w:t xml:space="preserve">35.2. </w:t>
      </w:r>
      <w:r>
        <w:rPr>
          <w:sz w:val="20"/>
          <w:szCs w:val="20"/>
        </w:rPr>
        <w:t>Yerli istekliler lehine fiyat avantajı uygulanması.</w:t>
      </w:r>
    </w:p>
    <w:p w:rsidR="00B72622" w:rsidRDefault="00B72622" w:rsidP="00B72622">
      <w:pPr>
        <w:adjustRightInd w:val="0"/>
        <w:rPr>
          <w:sz w:val="20"/>
          <w:szCs w:val="20"/>
        </w:rPr>
      </w:pPr>
      <w:r>
        <w:rPr>
          <w:b/>
          <w:bCs/>
          <w:sz w:val="20"/>
          <w:szCs w:val="20"/>
        </w:rPr>
        <w:t>35.2.1.</w:t>
      </w:r>
      <w:r>
        <w:rPr>
          <w:sz w:val="20"/>
          <w:szCs w:val="20"/>
        </w:rPr>
        <w:t>İhaleye sadece yerli istekliler katılabildiğinden yerli istekli lehine fiyat avantajı</w:t>
      </w:r>
    </w:p>
    <w:p w:rsidR="00B72622" w:rsidRDefault="00B72622" w:rsidP="00B72622">
      <w:pPr>
        <w:adjustRightInd w:val="0"/>
        <w:rPr>
          <w:sz w:val="20"/>
          <w:szCs w:val="20"/>
        </w:rPr>
      </w:pPr>
      <w:r>
        <w:rPr>
          <w:sz w:val="20"/>
          <w:szCs w:val="20"/>
        </w:rPr>
        <w:t>uygulanmayacaktır.</w:t>
      </w:r>
    </w:p>
    <w:p w:rsidR="00B72622" w:rsidRDefault="00B72622" w:rsidP="00B72622">
      <w:pPr>
        <w:adjustRightInd w:val="0"/>
        <w:rPr>
          <w:sz w:val="20"/>
          <w:szCs w:val="20"/>
        </w:rPr>
      </w:pPr>
      <w:r>
        <w:rPr>
          <w:b/>
          <w:sz w:val="20"/>
          <w:szCs w:val="20"/>
        </w:rPr>
        <w:t>Not:</w:t>
      </w:r>
      <w:r>
        <w:rPr>
          <w:sz w:val="20"/>
          <w:szCs w:val="20"/>
        </w:rPr>
        <w:t xml:space="preserve"> Diyarbakır Karacadağ Organize Sanayi Bölge Müdürlüğü 4734 sayılı Kamu İhale Kanununa tabi</w:t>
      </w:r>
    </w:p>
    <w:p w:rsidR="00B72622" w:rsidRDefault="00B72622" w:rsidP="00B72622">
      <w:pPr>
        <w:adjustRightInd w:val="0"/>
        <w:rPr>
          <w:sz w:val="20"/>
          <w:szCs w:val="20"/>
        </w:rPr>
      </w:pPr>
      <w:r>
        <w:rPr>
          <w:sz w:val="20"/>
          <w:szCs w:val="20"/>
        </w:rPr>
        <w:t>değildir.</w:t>
      </w:r>
    </w:p>
    <w:p w:rsidR="00B72622" w:rsidRDefault="00B72622" w:rsidP="00B72622">
      <w:pPr>
        <w:adjustRightInd w:val="0"/>
        <w:rPr>
          <w:b/>
          <w:bCs/>
          <w:sz w:val="20"/>
          <w:szCs w:val="20"/>
        </w:rPr>
      </w:pPr>
      <w:r>
        <w:rPr>
          <w:b/>
          <w:bCs/>
          <w:sz w:val="20"/>
          <w:szCs w:val="20"/>
        </w:rPr>
        <w:t>Madde 36 - İhalenin karara bağlanması</w:t>
      </w:r>
    </w:p>
    <w:p w:rsidR="00B72622" w:rsidRDefault="00B72622" w:rsidP="00B72622">
      <w:pPr>
        <w:adjustRightInd w:val="0"/>
        <w:rPr>
          <w:b/>
          <w:bCs/>
          <w:sz w:val="20"/>
          <w:szCs w:val="20"/>
        </w:rPr>
      </w:pPr>
      <w:r>
        <w:rPr>
          <w:b/>
          <w:bCs/>
          <w:sz w:val="20"/>
          <w:szCs w:val="20"/>
        </w:rPr>
        <w:t xml:space="preserve">36.1. </w:t>
      </w:r>
      <w:r>
        <w:rPr>
          <w:sz w:val="20"/>
          <w:szCs w:val="20"/>
        </w:rPr>
        <w:t>Yapılan değerlendirme sonucunda ihale komisyonu tarafından ihale, ekonomik açıdan en avantajlı teklifi veren istekli üzerinde bırakılır.</w:t>
      </w:r>
    </w:p>
    <w:p w:rsidR="00B72622" w:rsidRDefault="00B72622" w:rsidP="00B72622">
      <w:pPr>
        <w:adjustRightInd w:val="0"/>
        <w:rPr>
          <w:sz w:val="20"/>
          <w:szCs w:val="20"/>
        </w:rPr>
      </w:pPr>
      <w:r>
        <w:rPr>
          <w:b/>
          <w:bCs/>
          <w:sz w:val="20"/>
          <w:szCs w:val="20"/>
        </w:rPr>
        <w:t xml:space="preserve">36.2. </w:t>
      </w:r>
      <w:r>
        <w:rPr>
          <w:sz w:val="20"/>
          <w:szCs w:val="20"/>
        </w:rPr>
        <w:t>İhale komisyonu, yapacağı değerlendirme sonucunda gerekçeli bir karar alarak ihale</w:t>
      </w:r>
    </w:p>
    <w:p w:rsidR="00B72622" w:rsidRDefault="00B72622" w:rsidP="00B72622">
      <w:pPr>
        <w:adjustRightInd w:val="0"/>
        <w:rPr>
          <w:sz w:val="20"/>
          <w:szCs w:val="20"/>
        </w:rPr>
      </w:pPr>
      <w:r>
        <w:rPr>
          <w:sz w:val="20"/>
          <w:szCs w:val="20"/>
        </w:rPr>
        <w:t>yetkilisinin onayına sunar.</w:t>
      </w:r>
    </w:p>
    <w:p w:rsidR="00B72622" w:rsidRDefault="00B72622" w:rsidP="00B72622">
      <w:pPr>
        <w:adjustRightInd w:val="0"/>
        <w:rPr>
          <w:b/>
          <w:bCs/>
          <w:sz w:val="20"/>
          <w:szCs w:val="20"/>
        </w:rPr>
      </w:pPr>
      <w:r>
        <w:rPr>
          <w:b/>
          <w:bCs/>
          <w:sz w:val="20"/>
          <w:szCs w:val="20"/>
        </w:rPr>
        <w:lastRenderedPageBreak/>
        <w:t xml:space="preserve">Not : </w:t>
      </w:r>
      <w:r>
        <w:rPr>
          <w:sz w:val="20"/>
          <w:szCs w:val="20"/>
        </w:rPr>
        <w:t>Diyarbakır  OSB 4734 sayılı Kamu İhale Kanununa tabi olmayıp, ihale konusu işi; dilediği firmaya vermekte serbesttir</w:t>
      </w:r>
      <w:r>
        <w:rPr>
          <w:b/>
          <w:bCs/>
          <w:sz w:val="20"/>
          <w:szCs w:val="20"/>
        </w:rPr>
        <w:t>.</w:t>
      </w:r>
    </w:p>
    <w:p w:rsidR="00B72622" w:rsidRDefault="00B72622" w:rsidP="00B72622">
      <w:pPr>
        <w:adjustRightInd w:val="0"/>
        <w:rPr>
          <w:b/>
          <w:bCs/>
          <w:sz w:val="20"/>
          <w:szCs w:val="20"/>
        </w:rPr>
      </w:pPr>
      <w:r>
        <w:rPr>
          <w:b/>
          <w:bCs/>
          <w:sz w:val="20"/>
          <w:szCs w:val="20"/>
        </w:rPr>
        <w:t>Madde 37 - İhale kararının onaylanması veya iptali</w:t>
      </w:r>
    </w:p>
    <w:p w:rsidR="00B72622" w:rsidRDefault="00B72622" w:rsidP="00B72622">
      <w:pPr>
        <w:adjustRightInd w:val="0"/>
        <w:rPr>
          <w:sz w:val="20"/>
          <w:szCs w:val="20"/>
        </w:rPr>
      </w:pPr>
      <w:r>
        <w:rPr>
          <w:b/>
          <w:bCs/>
          <w:sz w:val="20"/>
          <w:szCs w:val="20"/>
        </w:rPr>
        <w:t xml:space="preserve">37.1. İhale komisyonu kararını sonuçlandırdıktan sonra, </w:t>
      </w:r>
      <w:r>
        <w:rPr>
          <w:sz w:val="20"/>
          <w:szCs w:val="20"/>
        </w:rPr>
        <w:t>İhale yetkilisi, karar tarihini izleyen en geç beş iş günü içinde ihale kararını onaylar veya Gerekçesini açıkça belirtmek suretiyle iptal eder.</w:t>
      </w:r>
    </w:p>
    <w:p w:rsidR="00B72622" w:rsidRDefault="00B72622" w:rsidP="00B72622">
      <w:pPr>
        <w:adjustRightInd w:val="0"/>
        <w:rPr>
          <w:color w:val="000000"/>
          <w:sz w:val="20"/>
          <w:szCs w:val="20"/>
        </w:rPr>
      </w:pPr>
      <w:r>
        <w:rPr>
          <w:b/>
          <w:bCs/>
          <w:sz w:val="20"/>
          <w:szCs w:val="20"/>
        </w:rPr>
        <w:t>37.2</w:t>
      </w:r>
      <w:r>
        <w:rPr>
          <w:sz w:val="20"/>
          <w:szCs w:val="20"/>
        </w:rPr>
        <w:t>. İhale; kararın ihale yetkilisince onaylanması halinde geçerli, iptal edilmesi halinde ise</w:t>
      </w:r>
    </w:p>
    <w:p w:rsidR="00B72622" w:rsidRDefault="00B72622" w:rsidP="00B72622">
      <w:pPr>
        <w:adjustRightInd w:val="0"/>
        <w:rPr>
          <w:sz w:val="20"/>
          <w:szCs w:val="20"/>
        </w:rPr>
      </w:pPr>
      <w:r>
        <w:rPr>
          <w:sz w:val="20"/>
          <w:szCs w:val="20"/>
        </w:rPr>
        <w:t>hükümsüz sayılır.</w:t>
      </w:r>
    </w:p>
    <w:p w:rsidR="00B72622" w:rsidRDefault="00B72622" w:rsidP="00B72622">
      <w:pPr>
        <w:adjustRightInd w:val="0"/>
        <w:rPr>
          <w:b/>
          <w:bCs/>
          <w:sz w:val="20"/>
          <w:szCs w:val="20"/>
        </w:rPr>
      </w:pPr>
      <w:r>
        <w:rPr>
          <w:b/>
          <w:bCs/>
          <w:sz w:val="20"/>
          <w:szCs w:val="20"/>
        </w:rPr>
        <w:t>Madde 38 - Kesinleşen ihale kararının bildirilmesi</w:t>
      </w:r>
    </w:p>
    <w:p w:rsidR="00B72622" w:rsidRDefault="00B72622" w:rsidP="00B72622">
      <w:pPr>
        <w:adjustRightInd w:val="0"/>
        <w:rPr>
          <w:sz w:val="20"/>
          <w:szCs w:val="20"/>
        </w:rPr>
      </w:pPr>
      <w:r>
        <w:rPr>
          <w:b/>
          <w:bCs/>
          <w:sz w:val="20"/>
          <w:szCs w:val="20"/>
        </w:rPr>
        <w:t xml:space="preserve">38.1. </w:t>
      </w:r>
      <w:r>
        <w:rPr>
          <w:sz w:val="20"/>
          <w:szCs w:val="20"/>
        </w:rPr>
        <w:t>İhale sonucu, ihale kararının ihale yetkilisi tarafından onaylanıp onaylanmadığını 3 gün içinde idareden öğrenebilir. Bunun için Diyarbakır Karacadağ OSB Müdürlüğü ayrıca bildirimde bulunmaz.</w:t>
      </w:r>
    </w:p>
    <w:p w:rsidR="00B72622" w:rsidRDefault="00B72622" w:rsidP="00B72622">
      <w:pPr>
        <w:adjustRightInd w:val="0"/>
        <w:rPr>
          <w:b/>
          <w:bCs/>
          <w:sz w:val="20"/>
          <w:szCs w:val="20"/>
        </w:rPr>
      </w:pPr>
      <w:r>
        <w:rPr>
          <w:b/>
          <w:bCs/>
          <w:sz w:val="20"/>
          <w:szCs w:val="20"/>
        </w:rPr>
        <w:t>Madde 39 - Sözleşmeye davet</w:t>
      </w:r>
    </w:p>
    <w:p w:rsidR="00B72622" w:rsidRDefault="00B72622" w:rsidP="00B72622">
      <w:pPr>
        <w:adjustRightInd w:val="0"/>
        <w:rPr>
          <w:sz w:val="20"/>
          <w:szCs w:val="20"/>
        </w:rPr>
      </w:pPr>
      <w:r>
        <w:rPr>
          <w:b/>
          <w:bCs/>
          <w:sz w:val="20"/>
          <w:szCs w:val="20"/>
        </w:rPr>
        <w:t>39.1</w:t>
      </w:r>
      <w:r>
        <w:rPr>
          <w:sz w:val="20"/>
          <w:szCs w:val="20"/>
        </w:rPr>
        <w:t>. İhale sonucu, ihale kararının ihale yetkilisi tarafından onaylanıp onaylanmadığını 3 gün içinde idareden öğrenebilir. Bunun için Diyarbakır Karacadağ OSB Müdürlüğü ayrıca bildirimde bulunmaz. İhalenin  İsteklinin üzerinde kalması durumunsa ayrıca sözleşmeye  davet yazısı yazılmaz. Ancak tekliflerin açılması tarihini izleyen 10 gün içinde istekli yasal yükümlülüklerini yerine getirerek sözleşmeyi imzalaması zorunludur.</w:t>
      </w:r>
    </w:p>
    <w:p w:rsidR="00B72622" w:rsidRDefault="00B72622" w:rsidP="00B72622">
      <w:pPr>
        <w:adjustRightInd w:val="0"/>
        <w:rPr>
          <w:b/>
          <w:bCs/>
          <w:sz w:val="20"/>
          <w:szCs w:val="20"/>
        </w:rPr>
      </w:pPr>
      <w:r>
        <w:rPr>
          <w:b/>
          <w:bCs/>
          <w:sz w:val="20"/>
          <w:szCs w:val="20"/>
        </w:rPr>
        <w:t>Madde 40 - Kesin teminat</w:t>
      </w:r>
    </w:p>
    <w:p w:rsidR="00B72622" w:rsidRDefault="00B72622" w:rsidP="00B72622">
      <w:pPr>
        <w:adjustRightInd w:val="0"/>
        <w:rPr>
          <w:sz w:val="20"/>
          <w:szCs w:val="20"/>
        </w:rPr>
      </w:pPr>
      <w:r>
        <w:rPr>
          <w:b/>
          <w:bCs/>
          <w:sz w:val="20"/>
          <w:szCs w:val="20"/>
        </w:rPr>
        <w:t xml:space="preserve">40.1. </w:t>
      </w:r>
      <w:r>
        <w:rPr>
          <w:sz w:val="20"/>
          <w:szCs w:val="20"/>
        </w:rPr>
        <w:t>İhale üzerinde bırakılan istekliden sözleşme imzalanmadan önce, ihale bedelinin % 10</w:t>
      </w:r>
    </w:p>
    <w:p w:rsidR="00B72622" w:rsidRDefault="00B72622" w:rsidP="00B72622">
      <w:pPr>
        <w:adjustRightInd w:val="0"/>
        <w:rPr>
          <w:sz w:val="20"/>
          <w:szCs w:val="20"/>
        </w:rPr>
      </w:pPr>
      <w:r>
        <w:rPr>
          <w:sz w:val="20"/>
          <w:szCs w:val="20"/>
        </w:rPr>
        <w:t>oranında kesin teminat alınır.</w:t>
      </w:r>
    </w:p>
    <w:p w:rsidR="00B72622" w:rsidRPr="00774011" w:rsidRDefault="00B72622" w:rsidP="00B72622">
      <w:pPr>
        <w:adjustRightInd w:val="0"/>
        <w:rPr>
          <w:sz w:val="20"/>
          <w:szCs w:val="20"/>
        </w:rPr>
      </w:pPr>
      <w:r>
        <w:rPr>
          <w:b/>
          <w:bCs/>
          <w:sz w:val="20"/>
          <w:szCs w:val="20"/>
        </w:rPr>
        <w:t xml:space="preserve">40.2. </w:t>
      </w:r>
      <w:r w:rsidRPr="00774011">
        <w:rPr>
          <w:sz w:val="20"/>
          <w:szCs w:val="20"/>
        </w:rPr>
        <w:t>İhale üzerinde bırakılan isteklinin ortak girişim olması halinde, toplam kesin teminat</w:t>
      </w:r>
    </w:p>
    <w:p w:rsidR="00B72622" w:rsidRPr="00774011" w:rsidRDefault="00B72622" w:rsidP="00B72622">
      <w:pPr>
        <w:adjustRightInd w:val="0"/>
        <w:rPr>
          <w:sz w:val="20"/>
          <w:szCs w:val="20"/>
        </w:rPr>
      </w:pPr>
      <w:r w:rsidRPr="00774011">
        <w:rPr>
          <w:sz w:val="20"/>
          <w:szCs w:val="20"/>
        </w:rPr>
        <w:t>miktarı, ortaklık oranına veya işin uzmanlık gerektiren kısımlarına verilen teklif tutarlarına</w:t>
      </w:r>
    </w:p>
    <w:p w:rsidR="00B72622" w:rsidRPr="00774011" w:rsidRDefault="00B72622" w:rsidP="00B72622">
      <w:pPr>
        <w:adjustRightInd w:val="0"/>
        <w:rPr>
          <w:sz w:val="20"/>
          <w:szCs w:val="20"/>
        </w:rPr>
      </w:pPr>
      <w:r w:rsidRPr="00774011">
        <w:rPr>
          <w:sz w:val="20"/>
          <w:szCs w:val="20"/>
        </w:rPr>
        <w:t>bakılmaksızın, ortaklardan biri veya birkaçı tarafından karşılanabilir.</w:t>
      </w:r>
    </w:p>
    <w:p w:rsidR="00B72622" w:rsidRDefault="00B72622" w:rsidP="00B72622">
      <w:pPr>
        <w:adjustRightInd w:val="0"/>
        <w:rPr>
          <w:b/>
          <w:bCs/>
          <w:color w:val="000000"/>
          <w:sz w:val="20"/>
          <w:szCs w:val="20"/>
        </w:rPr>
      </w:pPr>
      <w:r>
        <w:rPr>
          <w:b/>
          <w:bCs/>
          <w:sz w:val="20"/>
          <w:szCs w:val="20"/>
        </w:rPr>
        <w:t>Madde 41 - Sözleşme yapılmasında isteklinin görev ve sorumluluğu</w:t>
      </w:r>
    </w:p>
    <w:p w:rsidR="00B72622" w:rsidRPr="00774011" w:rsidRDefault="00B72622" w:rsidP="00B72622">
      <w:pPr>
        <w:adjustRightInd w:val="0"/>
        <w:rPr>
          <w:sz w:val="20"/>
          <w:szCs w:val="20"/>
        </w:rPr>
      </w:pPr>
      <w:r>
        <w:rPr>
          <w:b/>
          <w:bCs/>
          <w:sz w:val="20"/>
          <w:szCs w:val="20"/>
        </w:rPr>
        <w:t xml:space="preserve">41.1. </w:t>
      </w:r>
      <w:r w:rsidRPr="00774011">
        <w:rPr>
          <w:sz w:val="20"/>
          <w:szCs w:val="20"/>
        </w:rPr>
        <w:t>İhale üzerinde bırakılan isteklinin ortak girişim olması halinde, toplam kesin teminat</w:t>
      </w:r>
    </w:p>
    <w:p w:rsidR="00B72622" w:rsidRPr="00774011" w:rsidRDefault="00B72622" w:rsidP="00B72622">
      <w:pPr>
        <w:adjustRightInd w:val="0"/>
        <w:rPr>
          <w:sz w:val="20"/>
          <w:szCs w:val="20"/>
        </w:rPr>
      </w:pPr>
      <w:r w:rsidRPr="00774011">
        <w:rPr>
          <w:sz w:val="20"/>
          <w:szCs w:val="20"/>
        </w:rPr>
        <w:t>miktarı, ortaklık oranına veya işin uzmanlık gerektiren kısımlarına verilen teklif tutarlarına</w:t>
      </w:r>
    </w:p>
    <w:p w:rsidR="00B72622" w:rsidRPr="00774011" w:rsidRDefault="00B72622" w:rsidP="00B72622">
      <w:pPr>
        <w:adjustRightInd w:val="0"/>
        <w:rPr>
          <w:sz w:val="20"/>
          <w:szCs w:val="20"/>
        </w:rPr>
      </w:pPr>
      <w:r w:rsidRPr="00774011">
        <w:rPr>
          <w:sz w:val="20"/>
          <w:szCs w:val="20"/>
        </w:rPr>
        <w:t>bakılmaksızın, ortaklardan biri veya birkaçı tarafından karşılanabilir.</w:t>
      </w:r>
    </w:p>
    <w:p w:rsidR="00B72622" w:rsidRDefault="00B72622" w:rsidP="00B72622">
      <w:pPr>
        <w:adjustRightInd w:val="0"/>
        <w:rPr>
          <w:color w:val="000000"/>
          <w:sz w:val="20"/>
          <w:szCs w:val="20"/>
        </w:rPr>
      </w:pPr>
      <w:r>
        <w:rPr>
          <w:b/>
          <w:sz w:val="20"/>
          <w:szCs w:val="20"/>
        </w:rPr>
        <w:t>Not:</w:t>
      </w:r>
      <w:r>
        <w:rPr>
          <w:sz w:val="20"/>
          <w:szCs w:val="20"/>
        </w:rPr>
        <w:t xml:space="preserve"> Diyarbakır Karacadağ Organize Sanayi Bölge Müdürlüğü 4734 sayılı Kamu İhale Kanununa tabi</w:t>
      </w:r>
    </w:p>
    <w:p w:rsidR="00B72622" w:rsidRDefault="00B72622" w:rsidP="00B72622">
      <w:pPr>
        <w:adjustRightInd w:val="0"/>
        <w:rPr>
          <w:sz w:val="20"/>
          <w:szCs w:val="20"/>
        </w:rPr>
      </w:pPr>
      <w:r>
        <w:rPr>
          <w:sz w:val="20"/>
          <w:szCs w:val="20"/>
        </w:rPr>
        <w:t>değildir.</w:t>
      </w:r>
    </w:p>
    <w:p w:rsidR="00B72622" w:rsidRPr="00774011" w:rsidRDefault="00B72622" w:rsidP="00B72622">
      <w:pPr>
        <w:adjustRightInd w:val="0"/>
        <w:rPr>
          <w:sz w:val="20"/>
          <w:szCs w:val="20"/>
        </w:rPr>
      </w:pPr>
      <w:r w:rsidRPr="00774011">
        <w:rPr>
          <w:b/>
          <w:bCs/>
          <w:sz w:val="20"/>
          <w:szCs w:val="20"/>
        </w:rPr>
        <w:t xml:space="preserve">41.2. </w:t>
      </w:r>
      <w:r w:rsidRPr="00774011">
        <w:rPr>
          <w:sz w:val="20"/>
          <w:szCs w:val="20"/>
        </w:rPr>
        <w:t>İhale üzerinde bırakılan isteklinin ortak girişim olması halinde, ihale tarihinde 4734 sayılı</w:t>
      </w:r>
    </w:p>
    <w:p w:rsidR="00B72622" w:rsidRPr="00774011" w:rsidRDefault="00B72622" w:rsidP="00B72622">
      <w:pPr>
        <w:adjustRightInd w:val="0"/>
        <w:rPr>
          <w:sz w:val="20"/>
          <w:szCs w:val="20"/>
        </w:rPr>
      </w:pPr>
      <w:r w:rsidRPr="00774011">
        <w:rPr>
          <w:sz w:val="20"/>
          <w:szCs w:val="20"/>
        </w:rPr>
        <w:t>Kanunun 10 uncu maddesinin dördüncü fıkrasının (a), (b), (c), (d), (e) ve (g) bentlerinde sayılan</w:t>
      </w:r>
    </w:p>
    <w:p w:rsidR="00B72622" w:rsidRPr="00774011" w:rsidRDefault="00B72622" w:rsidP="00B72622">
      <w:pPr>
        <w:adjustRightInd w:val="0"/>
        <w:rPr>
          <w:sz w:val="20"/>
          <w:szCs w:val="20"/>
        </w:rPr>
      </w:pPr>
      <w:r w:rsidRPr="00774011">
        <w:rPr>
          <w:sz w:val="20"/>
          <w:szCs w:val="20"/>
        </w:rPr>
        <w:t>durumlarda olunmadığına ilişkin belgeleri her bir ortak ayrı ayrı sunmak zorundadır.</w:t>
      </w:r>
    </w:p>
    <w:p w:rsidR="00B72622" w:rsidRPr="00774011" w:rsidRDefault="00B72622" w:rsidP="00B72622">
      <w:pPr>
        <w:adjustRightInd w:val="0"/>
        <w:rPr>
          <w:sz w:val="20"/>
          <w:szCs w:val="20"/>
        </w:rPr>
      </w:pPr>
      <w:r w:rsidRPr="00774011">
        <w:rPr>
          <w:b/>
          <w:bCs/>
          <w:sz w:val="20"/>
          <w:szCs w:val="20"/>
        </w:rPr>
        <w:t xml:space="preserve">41.3. </w:t>
      </w:r>
      <w:r w:rsidRPr="00774011">
        <w:rPr>
          <w:sz w:val="20"/>
          <w:szCs w:val="20"/>
        </w:rPr>
        <w:t>İhale üzerinde bırakılan yabancı istekliler, ihale tarihinde 4734 sayılı Kanunun 10 uncu</w:t>
      </w:r>
    </w:p>
    <w:p w:rsidR="00B72622" w:rsidRPr="00774011" w:rsidRDefault="00B72622" w:rsidP="00B72622">
      <w:pPr>
        <w:adjustRightInd w:val="0"/>
        <w:rPr>
          <w:sz w:val="20"/>
          <w:szCs w:val="20"/>
        </w:rPr>
      </w:pPr>
      <w:r w:rsidRPr="00774011">
        <w:rPr>
          <w:sz w:val="20"/>
          <w:szCs w:val="20"/>
        </w:rPr>
        <w:t>maddesinin dördüncü fıkrasının (a), (b), (c), (d), (e) ve (g) bentlerinde sayılan durumlarda</w:t>
      </w:r>
    </w:p>
    <w:p w:rsidR="00B72622" w:rsidRPr="00774011" w:rsidRDefault="00B72622" w:rsidP="00B72622">
      <w:pPr>
        <w:adjustRightInd w:val="0"/>
        <w:rPr>
          <w:sz w:val="20"/>
          <w:szCs w:val="20"/>
        </w:rPr>
      </w:pPr>
      <w:r w:rsidRPr="00774011">
        <w:rPr>
          <w:sz w:val="20"/>
          <w:szCs w:val="20"/>
        </w:rPr>
        <w:lastRenderedPageBreak/>
        <w:t>olmadığına dair belgelerden, kendi ülkelerindeki mevzuat uyarınca dengi olan belgeleri</w:t>
      </w:r>
    </w:p>
    <w:p w:rsidR="00B72622" w:rsidRPr="00774011" w:rsidRDefault="00B72622" w:rsidP="00B72622">
      <w:pPr>
        <w:adjustRightInd w:val="0"/>
        <w:rPr>
          <w:sz w:val="20"/>
          <w:szCs w:val="20"/>
        </w:rPr>
      </w:pPr>
      <w:r w:rsidRPr="00774011">
        <w:rPr>
          <w:sz w:val="20"/>
          <w:szCs w:val="20"/>
        </w:rPr>
        <w:t>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w:t>
      </w:r>
    </w:p>
    <w:p w:rsidR="00B72622" w:rsidRDefault="00B72622" w:rsidP="00B72622">
      <w:pPr>
        <w:adjustRightInd w:val="0"/>
        <w:rPr>
          <w:b/>
          <w:bCs/>
          <w:sz w:val="20"/>
          <w:szCs w:val="20"/>
        </w:rPr>
      </w:pPr>
      <w:r>
        <w:rPr>
          <w:b/>
          <w:bCs/>
          <w:sz w:val="20"/>
          <w:szCs w:val="20"/>
        </w:rPr>
        <w:t>Madde 42 - Ekonomik açıdan en avantajlı ikinci teklif sahibine bildirim</w:t>
      </w:r>
    </w:p>
    <w:p w:rsidR="00B72622" w:rsidRDefault="00B72622" w:rsidP="00B72622">
      <w:pPr>
        <w:adjustRightInd w:val="0"/>
        <w:rPr>
          <w:b/>
          <w:bCs/>
          <w:sz w:val="20"/>
          <w:szCs w:val="20"/>
        </w:rPr>
      </w:pPr>
      <w:r>
        <w:rPr>
          <w:b/>
          <w:bCs/>
          <w:sz w:val="20"/>
          <w:szCs w:val="20"/>
        </w:rPr>
        <w:t>Madde 43 - Sözleşme yapılmasında idarenin görev ve sorumluluğu</w:t>
      </w:r>
    </w:p>
    <w:p w:rsidR="00B72622" w:rsidRDefault="00B72622" w:rsidP="00B72622">
      <w:pPr>
        <w:adjustRightInd w:val="0"/>
        <w:rPr>
          <w:sz w:val="20"/>
          <w:szCs w:val="20"/>
        </w:rPr>
      </w:pPr>
      <w:r>
        <w:rPr>
          <w:b/>
          <w:bCs/>
          <w:sz w:val="20"/>
          <w:szCs w:val="20"/>
        </w:rPr>
        <w:t xml:space="preserve">43.1. </w:t>
      </w:r>
      <w:r>
        <w:rPr>
          <w:sz w:val="20"/>
          <w:szCs w:val="20"/>
        </w:rPr>
        <w:t>İdarenin sözleşme yapılması konusunda yükümlülüğünü yerine getirmemesi halinde istekli, 4734 sayılı Kanunun 42 ve 44 üncü maddelerinde yer alan sürenin bitimini izleyen günden itibaren en geç beş gün içinde, on gün süreli bir noter ihbarnamesi ile durumu İdareye bildirmek şartıyla, taahhüdünden vazgeçebilir.</w:t>
      </w:r>
    </w:p>
    <w:p w:rsidR="00B72622" w:rsidRDefault="00B72622" w:rsidP="00B72622">
      <w:pPr>
        <w:adjustRightInd w:val="0"/>
        <w:rPr>
          <w:b/>
          <w:bCs/>
          <w:sz w:val="20"/>
          <w:szCs w:val="20"/>
        </w:rPr>
      </w:pPr>
      <w:r>
        <w:rPr>
          <w:b/>
          <w:bCs/>
          <w:sz w:val="20"/>
          <w:szCs w:val="20"/>
        </w:rPr>
        <w:t>Madde 44 - İhalenin sözleşmeye bağlanması</w:t>
      </w:r>
    </w:p>
    <w:p w:rsidR="00B72622" w:rsidRDefault="00B72622" w:rsidP="00B72622">
      <w:pPr>
        <w:adjustRightInd w:val="0"/>
        <w:rPr>
          <w:sz w:val="20"/>
          <w:szCs w:val="20"/>
        </w:rPr>
      </w:pPr>
      <w:r>
        <w:rPr>
          <w:b/>
          <w:bCs/>
          <w:sz w:val="20"/>
          <w:szCs w:val="20"/>
        </w:rPr>
        <w:t xml:space="preserve">44.1. </w:t>
      </w:r>
      <w:r>
        <w:rPr>
          <w:sz w:val="20"/>
          <w:szCs w:val="20"/>
        </w:rPr>
        <w:t>İdare tarafından ihale dokümanında yer alan şartlara uygun olarak hazırlanan sözleşme,</w:t>
      </w:r>
    </w:p>
    <w:p w:rsidR="00B72622" w:rsidRDefault="00B72622" w:rsidP="00B72622">
      <w:pPr>
        <w:adjustRightInd w:val="0"/>
        <w:rPr>
          <w:sz w:val="20"/>
          <w:szCs w:val="20"/>
        </w:rPr>
      </w:pPr>
      <w:r>
        <w:rPr>
          <w:sz w:val="20"/>
          <w:szCs w:val="20"/>
        </w:rPr>
        <w:t>idare yetkilileri ve yüklenici yetkilisi tarafından imzalanır.</w:t>
      </w:r>
    </w:p>
    <w:p w:rsidR="00B72622" w:rsidRDefault="00B72622" w:rsidP="00B72622">
      <w:pPr>
        <w:adjustRightInd w:val="0"/>
        <w:rPr>
          <w:sz w:val="20"/>
          <w:szCs w:val="20"/>
        </w:rPr>
      </w:pPr>
      <w:r>
        <w:rPr>
          <w:b/>
          <w:bCs/>
          <w:sz w:val="20"/>
          <w:szCs w:val="20"/>
        </w:rPr>
        <w:t xml:space="preserve">44.2. </w:t>
      </w:r>
      <w:r>
        <w:rPr>
          <w:sz w:val="20"/>
          <w:szCs w:val="20"/>
        </w:rPr>
        <w:t>İdare tarafından ihale dokümanında yer alan şartlara uygun olarak hazırlanan sözleşme,</w:t>
      </w:r>
    </w:p>
    <w:p w:rsidR="00B72622" w:rsidRDefault="00B72622" w:rsidP="00B72622">
      <w:pPr>
        <w:adjustRightInd w:val="0"/>
        <w:rPr>
          <w:sz w:val="20"/>
          <w:szCs w:val="20"/>
        </w:rPr>
      </w:pPr>
      <w:r>
        <w:rPr>
          <w:sz w:val="20"/>
          <w:szCs w:val="20"/>
        </w:rPr>
        <w:t>ihale yetkilisi ve yüklenici tarafından imzalanır ve sözleşmenin İdarece onaylı bir örneği</w:t>
      </w:r>
    </w:p>
    <w:p w:rsidR="00B72622" w:rsidRDefault="00B72622" w:rsidP="00B72622">
      <w:pPr>
        <w:adjustRightInd w:val="0"/>
        <w:rPr>
          <w:sz w:val="20"/>
          <w:szCs w:val="20"/>
        </w:rPr>
      </w:pPr>
      <w:r>
        <w:rPr>
          <w:sz w:val="20"/>
          <w:szCs w:val="20"/>
        </w:rPr>
        <w:t>yükleniciye verilir. Yüklenici tarafından sözleşmenin birden fazla nüsha olarak düzenlenmesi</w:t>
      </w:r>
    </w:p>
    <w:p w:rsidR="00B72622" w:rsidRDefault="00B72622" w:rsidP="00B72622">
      <w:pPr>
        <w:adjustRightInd w:val="0"/>
        <w:rPr>
          <w:sz w:val="20"/>
          <w:szCs w:val="20"/>
        </w:rPr>
      </w:pPr>
      <w:r>
        <w:rPr>
          <w:sz w:val="20"/>
          <w:szCs w:val="20"/>
        </w:rPr>
        <w:t>talep edilirse, talep edilen sayı kadar sözleşme nüshası düzenlenir.</w:t>
      </w:r>
    </w:p>
    <w:p w:rsidR="00B72622" w:rsidRDefault="00B72622" w:rsidP="00B72622">
      <w:pPr>
        <w:adjustRightInd w:val="0"/>
        <w:rPr>
          <w:sz w:val="20"/>
          <w:szCs w:val="20"/>
        </w:rPr>
      </w:pPr>
      <w:r>
        <w:rPr>
          <w:b/>
          <w:sz w:val="20"/>
          <w:szCs w:val="20"/>
        </w:rPr>
        <w:t>Not:</w:t>
      </w:r>
      <w:r>
        <w:rPr>
          <w:sz w:val="20"/>
          <w:szCs w:val="20"/>
        </w:rPr>
        <w:t xml:space="preserve"> Diyarbakır Karacadağ Organize Sanayi Bölge Müdürlüğü 4734 sayılı Kamu İhale Kanununa tabi</w:t>
      </w:r>
    </w:p>
    <w:p w:rsidR="00B72622" w:rsidRDefault="00B72622" w:rsidP="00B72622">
      <w:pPr>
        <w:adjustRightInd w:val="0"/>
        <w:rPr>
          <w:sz w:val="20"/>
          <w:szCs w:val="20"/>
        </w:rPr>
      </w:pPr>
      <w:r>
        <w:rPr>
          <w:sz w:val="20"/>
          <w:szCs w:val="20"/>
        </w:rPr>
        <w:t>değildir.</w:t>
      </w:r>
    </w:p>
    <w:p w:rsidR="00B72622" w:rsidRDefault="00B72622" w:rsidP="00B72622">
      <w:pPr>
        <w:adjustRightInd w:val="0"/>
        <w:rPr>
          <w:sz w:val="20"/>
          <w:szCs w:val="20"/>
        </w:rPr>
      </w:pPr>
      <w:r>
        <w:rPr>
          <w:b/>
          <w:bCs/>
          <w:sz w:val="20"/>
          <w:szCs w:val="20"/>
        </w:rPr>
        <w:t xml:space="preserve">44.3. </w:t>
      </w:r>
      <w:r>
        <w:rPr>
          <w:sz w:val="20"/>
          <w:szCs w:val="20"/>
        </w:rPr>
        <w:t>Sözleşmenin imzalanmasına ilişkin her türlü vergi, resmi harçlar ile diğer sözleşme</w:t>
      </w:r>
    </w:p>
    <w:p w:rsidR="00B72622" w:rsidRDefault="00B72622" w:rsidP="00B72622">
      <w:pPr>
        <w:adjustRightInd w:val="0"/>
        <w:rPr>
          <w:sz w:val="20"/>
          <w:szCs w:val="20"/>
        </w:rPr>
      </w:pPr>
      <w:r>
        <w:rPr>
          <w:sz w:val="20"/>
          <w:szCs w:val="20"/>
        </w:rPr>
        <w:t>giderleri yükleniciye aittir.</w:t>
      </w:r>
    </w:p>
    <w:p w:rsidR="00B72622" w:rsidRDefault="00B72622" w:rsidP="00B72622">
      <w:pPr>
        <w:adjustRightInd w:val="0"/>
        <w:rPr>
          <w:b/>
          <w:bCs/>
          <w:sz w:val="20"/>
          <w:szCs w:val="20"/>
        </w:rPr>
      </w:pPr>
      <w:r>
        <w:rPr>
          <w:b/>
          <w:bCs/>
          <w:sz w:val="20"/>
          <w:szCs w:val="20"/>
        </w:rPr>
        <w:t>V- SÖZLEŞMENİN UYGULANMASINA İLİŞKİN HUSUSLAR</w:t>
      </w:r>
    </w:p>
    <w:p w:rsidR="00B72622" w:rsidRDefault="00B72622" w:rsidP="00B72622">
      <w:pPr>
        <w:adjustRightInd w:val="0"/>
        <w:rPr>
          <w:b/>
          <w:bCs/>
          <w:sz w:val="20"/>
          <w:szCs w:val="20"/>
        </w:rPr>
      </w:pPr>
      <w:r>
        <w:rPr>
          <w:b/>
          <w:bCs/>
          <w:sz w:val="20"/>
          <w:szCs w:val="20"/>
        </w:rPr>
        <w:t>Madde 45 - İhale konusu işte çalıştırılacak teknik personel ve iş yerinde bulundurulması gereken makine, teçhizat ve diğer ekipman</w:t>
      </w:r>
    </w:p>
    <w:p w:rsidR="00B72622" w:rsidRDefault="00B72622" w:rsidP="00B72622">
      <w:pPr>
        <w:adjustRightInd w:val="0"/>
        <w:rPr>
          <w:sz w:val="20"/>
          <w:szCs w:val="20"/>
        </w:rPr>
      </w:pPr>
      <w:r>
        <w:rPr>
          <w:b/>
          <w:bCs/>
          <w:sz w:val="20"/>
          <w:szCs w:val="20"/>
        </w:rPr>
        <w:t xml:space="preserve">45.1. </w:t>
      </w:r>
      <w:r>
        <w:rPr>
          <w:sz w:val="20"/>
          <w:szCs w:val="20"/>
        </w:rPr>
        <w:t>İhale konusu işte çalıştırılacak teknik personelin sayısı, niteliği ve çalışma koşullarına</w:t>
      </w:r>
    </w:p>
    <w:p w:rsidR="00B72622" w:rsidRDefault="00B72622" w:rsidP="00B72622">
      <w:pPr>
        <w:adjustRightInd w:val="0"/>
        <w:rPr>
          <w:sz w:val="20"/>
          <w:szCs w:val="20"/>
        </w:rPr>
      </w:pPr>
      <w:r>
        <w:rPr>
          <w:sz w:val="20"/>
          <w:szCs w:val="20"/>
        </w:rPr>
        <w:t>ilişkin bilgiler sözleşme tasarısında yer almaktadır.</w:t>
      </w:r>
    </w:p>
    <w:p w:rsidR="00B72622" w:rsidRDefault="00B72622" w:rsidP="00B72622">
      <w:pPr>
        <w:adjustRightInd w:val="0"/>
        <w:rPr>
          <w:sz w:val="20"/>
          <w:szCs w:val="20"/>
        </w:rPr>
      </w:pPr>
      <w:r>
        <w:rPr>
          <w:b/>
          <w:bCs/>
          <w:sz w:val="20"/>
          <w:szCs w:val="20"/>
        </w:rPr>
        <w:t xml:space="preserve">45.2. </w:t>
      </w:r>
      <w:r>
        <w:rPr>
          <w:sz w:val="20"/>
          <w:szCs w:val="20"/>
        </w:rPr>
        <w:t>İhale konusu işin yürütülmesi için iş yerinde</w:t>
      </w:r>
    </w:p>
    <w:p w:rsidR="00B72622" w:rsidRDefault="00B72622" w:rsidP="00B72622">
      <w:pPr>
        <w:adjustRightInd w:val="0"/>
        <w:rPr>
          <w:sz w:val="20"/>
          <w:szCs w:val="20"/>
        </w:rPr>
      </w:pPr>
      <w:r>
        <w:rPr>
          <w:sz w:val="20"/>
          <w:szCs w:val="20"/>
        </w:rPr>
        <w:t>bulundurulması gereken makine, teçhizat ve diğer ekipmana ilişkin bilgiler sözleşme tasarısında yer almaktadır.</w:t>
      </w:r>
    </w:p>
    <w:p w:rsidR="00B72622" w:rsidRDefault="00B72622" w:rsidP="00B72622">
      <w:pPr>
        <w:adjustRightInd w:val="0"/>
        <w:rPr>
          <w:b/>
          <w:bCs/>
          <w:sz w:val="20"/>
          <w:szCs w:val="20"/>
        </w:rPr>
      </w:pPr>
      <w:r>
        <w:rPr>
          <w:b/>
          <w:bCs/>
          <w:sz w:val="20"/>
          <w:szCs w:val="20"/>
        </w:rPr>
        <w:t>Madde 46 - Ödeme yeri ve şartları</w:t>
      </w:r>
    </w:p>
    <w:p w:rsidR="00B72622" w:rsidRDefault="00B72622" w:rsidP="00B72622">
      <w:pPr>
        <w:adjustRightInd w:val="0"/>
        <w:rPr>
          <w:sz w:val="20"/>
          <w:szCs w:val="20"/>
        </w:rPr>
      </w:pPr>
      <w:r>
        <w:rPr>
          <w:b/>
          <w:bCs/>
          <w:sz w:val="20"/>
          <w:szCs w:val="20"/>
        </w:rPr>
        <w:t xml:space="preserve">46.1. </w:t>
      </w:r>
      <w:r>
        <w:rPr>
          <w:sz w:val="20"/>
          <w:szCs w:val="20"/>
        </w:rPr>
        <w:t>Yüklenicinin hakedişi Diyarbakır Karacadağ OSB yetkililerinin onayı ile Diyarbakır Karacadağ OSB muhasebe müdürlüğünce ödenecektir.</w:t>
      </w:r>
    </w:p>
    <w:p w:rsidR="00B72622" w:rsidRDefault="00B72622" w:rsidP="00B72622">
      <w:pPr>
        <w:adjustRightInd w:val="0"/>
        <w:rPr>
          <w:sz w:val="20"/>
          <w:szCs w:val="20"/>
        </w:rPr>
      </w:pPr>
      <w:r>
        <w:rPr>
          <w:b/>
          <w:bCs/>
          <w:sz w:val="20"/>
          <w:szCs w:val="20"/>
        </w:rPr>
        <w:lastRenderedPageBreak/>
        <w:t>46.2</w:t>
      </w:r>
      <w:r>
        <w:rPr>
          <w:sz w:val="20"/>
          <w:szCs w:val="20"/>
        </w:rPr>
        <w:t>. Hak edişlerin düzenlenmesi, tahakkuku, yapılacak kesintiler ve ödenmesine ilişkin</w:t>
      </w:r>
    </w:p>
    <w:p w:rsidR="00B72622" w:rsidRDefault="00B72622" w:rsidP="00B72622">
      <w:pPr>
        <w:adjustRightInd w:val="0"/>
        <w:rPr>
          <w:sz w:val="20"/>
          <w:szCs w:val="20"/>
        </w:rPr>
      </w:pPr>
      <w:r>
        <w:rPr>
          <w:sz w:val="20"/>
          <w:szCs w:val="20"/>
        </w:rPr>
        <w:t>hükümler sözleşme tasarısında belirtilmiştir.</w:t>
      </w:r>
    </w:p>
    <w:p w:rsidR="00B72622" w:rsidRDefault="00B72622" w:rsidP="00B72622">
      <w:pPr>
        <w:adjustRightInd w:val="0"/>
        <w:rPr>
          <w:sz w:val="20"/>
          <w:szCs w:val="20"/>
        </w:rPr>
      </w:pPr>
      <w:r>
        <w:rPr>
          <w:b/>
          <w:bCs/>
          <w:sz w:val="20"/>
          <w:szCs w:val="20"/>
        </w:rPr>
        <w:t xml:space="preserve">46.3. </w:t>
      </w:r>
      <w:r>
        <w:rPr>
          <w:sz w:val="20"/>
          <w:szCs w:val="20"/>
        </w:rPr>
        <w:t>Yüklenici yapım işi için sözleşmede belirtilen ödenekleri iş programına uygun şekilde</w:t>
      </w:r>
    </w:p>
    <w:p w:rsidR="00B72622" w:rsidRDefault="00B72622" w:rsidP="00B72622">
      <w:pPr>
        <w:adjustRightInd w:val="0"/>
        <w:rPr>
          <w:sz w:val="20"/>
          <w:szCs w:val="20"/>
        </w:rPr>
      </w:pPr>
      <w:r>
        <w:rPr>
          <w:sz w:val="20"/>
          <w:szCs w:val="20"/>
        </w:rPr>
        <w:t>imalat ve/veya ihzarat olarak sarf etmek zorundadır.</w:t>
      </w:r>
    </w:p>
    <w:p w:rsidR="00B72622" w:rsidRDefault="00B72622" w:rsidP="00B72622">
      <w:pPr>
        <w:adjustRightInd w:val="0"/>
        <w:rPr>
          <w:sz w:val="20"/>
          <w:szCs w:val="20"/>
        </w:rPr>
      </w:pPr>
      <w:r>
        <w:rPr>
          <w:b/>
          <w:bCs/>
          <w:sz w:val="20"/>
          <w:szCs w:val="20"/>
        </w:rPr>
        <w:t xml:space="preserve">46.4. </w:t>
      </w:r>
      <w:r>
        <w:rPr>
          <w:sz w:val="20"/>
          <w:szCs w:val="20"/>
        </w:rPr>
        <w:t>Yüklenici, sözleşme bedelini aşmamak şartıyla, iş programına nazaran daha fazla iş yaptığı taktirde, fazla işin bedeli ödenek imkanları dahilinde ödenir.</w:t>
      </w:r>
    </w:p>
    <w:p w:rsidR="00B72622" w:rsidRDefault="00B72622" w:rsidP="00B72622">
      <w:pPr>
        <w:adjustRightInd w:val="0"/>
        <w:rPr>
          <w:b/>
          <w:bCs/>
          <w:sz w:val="20"/>
          <w:szCs w:val="20"/>
        </w:rPr>
      </w:pPr>
      <w:r>
        <w:rPr>
          <w:b/>
          <w:bCs/>
          <w:sz w:val="20"/>
          <w:szCs w:val="20"/>
        </w:rPr>
        <w:t>Madde 47- Avans verilmesi, şartları ve miktarı</w:t>
      </w:r>
    </w:p>
    <w:p w:rsidR="00B72622" w:rsidRDefault="00B72622" w:rsidP="00B72622">
      <w:pPr>
        <w:adjustRightInd w:val="0"/>
        <w:rPr>
          <w:sz w:val="20"/>
          <w:szCs w:val="20"/>
        </w:rPr>
      </w:pPr>
      <w:r>
        <w:rPr>
          <w:b/>
          <w:bCs/>
          <w:sz w:val="20"/>
          <w:szCs w:val="20"/>
        </w:rPr>
        <w:t xml:space="preserve">47.1. </w:t>
      </w:r>
      <w:r>
        <w:rPr>
          <w:sz w:val="20"/>
          <w:szCs w:val="20"/>
        </w:rPr>
        <w:t>Yükleniciye taahhüdün gerçekleştirilmesi sırasında avans verilmeyecektir.</w:t>
      </w:r>
    </w:p>
    <w:p w:rsidR="00B72622" w:rsidRDefault="00B72622" w:rsidP="00B72622">
      <w:pPr>
        <w:adjustRightInd w:val="0"/>
        <w:rPr>
          <w:b/>
          <w:bCs/>
          <w:sz w:val="20"/>
          <w:szCs w:val="20"/>
        </w:rPr>
      </w:pPr>
      <w:r>
        <w:rPr>
          <w:b/>
          <w:bCs/>
          <w:sz w:val="20"/>
          <w:szCs w:val="20"/>
        </w:rPr>
        <w:t>Madde 48 - Fiyat farkı</w:t>
      </w:r>
    </w:p>
    <w:p w:rsidR="00B72622" w:rsidRDefault="00B72622" w:rsidP="00B72622">
      <w:pPr>
        <w:adjustRightInd w:val="0"/>
        <w:rPr>
          <w:sz w:val="20"/>
          <w:szCs w:val="20"/>
        </w:rPr>
      </w:pPr>
      <w:r>
        <w:rPr>
          <w:b/>
          <w:bCs/>
          <w:sz w:val="20"/>
          <w:szCs w:val="20"/>
        </w:rPr>
        <w:t xml:space="preserve">48.1. </w:t>
      </w:r>
      <w:r>
        <w:rPr>
          <w:sz w:val="20"/>
          <w:szCs w:val="20"/>
        </w:rPr>
        <w:t>Fiyat farkı kesinlikle ödenmeyecektir.</w:t>
      </w:r>
    </w:p>
    <w:p w:rsidR="00B72622" w:rsidRDefault="00B72622" w:rsidP="00B72622">
      <w:pPr>
        <w:adjustRightInd w:val="0"/>
        <w:rPr>
          <w:b/>
          <w:bCs/>
          <w:sz w:val="20"/>
          <w:szCs w:val="20"/>
        </w:rPr>
      </w:pPr>
      <w:r>
        <w:rPr>
          <w:b/>
          <w:bCs/>
          <w:sz w:val="20"/>
          <w:szCs w:val="20"/>
        </w:rPr>
        <w:t>Madde 49 - İşe başlama ve iş bitirme tarihi</w:t>
      </w:r>
    </w:p>
    <w:p w:rsidR="00B72622" w:rsidRDefault="00B72622" w:rsidP="00B72622">
      <w:pPr>
        <w:adjustRightInd w:val="0"/>
        <w:rPr>
          <w:sz w:val="20"/>
          <w:szCs w:val="20"/>
        </w:rPr>
      </w:pPr>
      <w:r>
        <w:rPr>
          <w:b/>
          <w:bCs/>
          <w:sz w:val="20"/>
          <w:szCs w:val="20"/>
        </w:rPr>
        <w:t xml:space="preserve">49.1. </w:t>
      </w:r>
      <w:r>
        <w:rPr>
          <w:sz w:val="20"/>
          <w:szCs w:val="20"/>
        </w:rPr>
        <w:t>Sözleşmenin imzalandığı tarihten itibaren 3 (üç) gün içinde yer teslimi yapılarak işe</w:t>
      </w:r>
    </w:p>
    <w:p w:rsidR="00B72622" w:rsidRDefault="00B72622" w:rsidP="00B72622">
      <w:pPr>
        <w:adjustRightInd w:val="0"/>
        <w:rPr>
          <w:sz w:val="20"/>
          <w:szCs w:val="20"/>
        </w:rPr>
      </w:pPr>
      <w:r>
        <w:rPr>
          <w:sz w:val="20"/>
          <w:szCs w:val="20"/>
        </w:rPr>
        <w:t>başlanacaktır.</w:t>
      </w:r>
    </w:p>
    <w:p w:rsidR="00B72622" w:rsidRDefault="00B72622" w:rsidP="00B72622">
      <w:pPr>
        <w:adjustRightInd w:val="0"/>
        <w:rPr>
          <w:sz w:val="20"/>
          <w:szCs w:val="20"/>
        </w:rPr>
      </w:pPr>
      <w:r>
        <w:rPr>
          <w:b/>
          <w:bCs/>
          <w:sz w:val="20"/>
          <w:szCs w:val="20"/>
        </w:rPr>
        <w:t xml:space="preserve">49.2. </w:t>
      </w:r>
      <w:r>
        <w:rPr>
          <w:sz w:val="20"/>
          <w:szCs w:val="20"/>
        </w:rPr>
        <w:t>Yüklenici ile İdare yetkilisi/yetkilileri arasında düzenlenen yer teslim tutanağının</w:t>
      </w:r>
    </w:p>
    <w:p w:rsidR="00B72622" w:rsidRDefault="00B72622" w:rsidP="00B72622">
      <w:pPr>
        <w:adjustRightInd w:val="0"/>
        <w:rPr>
          <w:sz w:val="20"/>
          <w:szCs w:val="20"/>
        </w:rPr>
      </w:pPr>
      <w:r>
        <w:rPr>
          <w:sz w:val="20"/>
          <w:szCs w:val="20"/>
        </w:rPr>
        <w:t>imzalanmasıyla yükleniciye yer teslimi yapılmış olur. Ancak; yer teslim tutanağında, yer Tesliminin tutanağın onaylanması halinde gerçekleşmiş olacağının belirtilmesi halinde, tutanağın onaylandığının yükleniciye tebliğ edildiği tarihte yer teslimi yapılmış olur.</w:t>
      </w:r>
    </w:p>
    <w:p w:rsidR="00B72622" w:rsidRDefault="00B72622" w:rsidP="00B72622">
      <w:pPr>
        <w:adjustRightInd w:val="0"/>
        <w:rPr>
          <w:sz w:val="20"/>
          <w:szCs w:val="20"/>
        </w:rPr>
      </w:pPr>
      <w:r>
        <w:rPr>
          <w:b/>
          <w:bCs/>
          <w:sz w:val="20"/>
          <w:szCs w:val="20"/>
        </w:rPr>
        <w:t xml:space="preserve">49.3. </w:t>
      </w:r>
      <w:r>
        <w:rPr>
          <w:sz w:val="20"/>
          <w:szCs w:val="20"/>
        </w:rPr>
        <w:t>İşin süresi, yer tesliminin yapıldığı tarihten itibaren 45  (KırkBeş) takvim günüdür.</w:t>
      </w:r>
    </w:p>
    <w:p w:rsidR="00B72622" w:rsidRDefault="00B72622" w:rsidP="00B72622">
      <w:pPr>
        <w:adjustRightInd w:val="0"/>
        <w:rPr>
          <w:sz w:val="20"/>
          <w:szCs w:val="20"/>
        </w:rPr>
      </w:pPr>
      <w:r>
        <w:rPr>
          <w:b/>
          <w:bCs/>
          <w:sz w:val="20"/>
          <w:szCs w:val="20"/>
        </w:rPr>
        <w:t xml:space="preserve">49.4. </w:t>
      </w:r>
      <w:r>
        <w:rPr>
          <w:sz w:val="20"/>
          <w:szCs w:val="20"/>
        </w:rPr>
        <w:t>Yüklenici taahhüdün tümünü, işyeri teslim tarihinden itibaren 45 (KırkBeş) gün içinde tamamlayarak geçici kabule hazır hale getirmek zorundadır. Bu Şartnamede belirlenen çalışılamayacak günler, bu sürenin hesabında dikkate alınmıştır. İşin yapılmasına engel bütün sorunlar yüklenici tarafından ortadan kaldırılacak olup konu ile ilgili yüklenici idareden herhangi bir istekte bulunmayacaktır.</w:t>
      </w:r>
    </w:p>
    <w:p w:rsidR="00B72622" w:rsidRDefault="00B72622" w:rsidP="00B72622">
      <w:pPr>
        <w:adjustRightInd w:val="0"/>
        <w:rPr>
          <w:b/>
          <w:bCs/>
          <w:sz w:val="20"/>
          <w:szCs w:val="20"/>
        </w:rPr>
      </w:pPr>
      <w:r>
        <w:rPr>
          <w:b/>
          <w:bCs/>
          <w:sz w:val="20"/>
          <w:szCs w:val="20"/>
        </w:rPr>
        <w:t>Madde 50 - Yapım işlerinde çalışılamayacak günler</w:t>
      </w:r>
    </w:p>
    <w:p w:rsidR="00B72622" w:rsidRDefault="00B72622" w:rsidP="00B72622">
      <w:pPr>
        <w:adjustRightInd w:val="0"/>
        <w:rPr>
          <w:sz w:val="20"/>
          <w:szCs w:val="20"/>
        </w:rPr>
      </w:pPr>
      <w:r>
        <w:rPr>
          <w:b/>
          <w:bCs/>
          <w:sz w:val="20"/>
          <w:szCs w:val="20"/>
        </w:rPr>
        <w:t xml:space="preserve">50.1. </w:t>
      </w:r>
      <w:r>
        <w:rPr>
          <w:sz w:val="20"/>
          <w:szCs w:val="20"/>
        </w:rPr>
        <w:t>Bu işin fen noktasından çalışılamayacak günleri yoktur.</w:t>
      </w:r>
    </w:p>
    <w:p w:rsidR="00B72622" w:rsidRDefault="00B72622" w:rsidP="00B72622">
      <w:pPr>
        <w:adjustRightInd w:val="0"/>
        <w:rPr>
          <w:b/>
          <w:bCs/>
          <w:sz w:val="20"/>
          <w:szCs w:val="20"/>
        </w:rPr>
      </w:pPr>
      <w:r>
        <w:rPr>
          <w:b/>
          <w:bCs/>
          <w:sz w:val="20"/>
          <w:szCs w:val="20"/>
        </w:rPr>
        <w:t>Madde 51 - Süre uzatımı verilebilecek haller ve şartları</w:t>
      </w:r>
    </w:p>
    <w:p w:rsidR="00B72622" w:rsidRDefault="00B72622" w:rsidP="00B72622">
      <w:pPr>
        <w:adjustRightInd w:val="0"/>
        <w:rPr>
          <w:sz w:val="20"/>
          <w:szCs w:val="20"/>
        </w:rPr>
      </w:pPr>
      <w:r>
        <w:rPr>
          <w:b/>
          <w:bCs/>
          <w:sz w:val="20"/>
          <w:szCs w:val="20"/>
        </w:rPr>
        <w:t>51.1.</w:t>
      </w:r>
      <w:r>
        <w:rPr>
          <w:bCs/>
          <w:sz w:val="20"/>
          <w:szCs w:val="20"/>
        </w:rPr>
        <w:t>Süre uzatımı verilmeyecektir.</w:t>
      </w:r>
    </w:p>
    <w:p w:rsidR="00B72622" w:rsidRDefault="00B72622" w:rsidP="00B72622">
      <w:pPr>
        <w:adjustRightInd w:val="0"/>
        <w:rPr>
          <w:b/>
          <w:bCs/>
          <w:sz w:val="20"/>
          <w:szCs w:val="20"/>
        </w:rPr>
      </w:pPr>
      <w:r>
        <w:rPr>
          <w:b/>
          <w:bCs/>
          <w:sz w:val="20"/>
          <w:szCs w:val="20"/>
        </w:rPr>
        <w:t>Madde 52 - Sözleşme kapsamında yaptırılabilecek ilave işler, iş eksilişi ve işin tasfiyesi</w:t>
      </w:r>
    </w:p>
    <w:p w:rsidR="00B72622" w:rsidRDefault="00B72622" w:rsidP="00B72622">
      <w:pPr>
        <w:adjustRightInd w:val="0"/>
        <w:rPr>
          <w:sz w:val="20"/>
          <w:szCs w:val="20"/>
        </w:rPr>
      </w:pPr>
      <w:r>
        <w:rPr>
          <w:b/>
          <w:bCs/>
          <w:sz w:val="20"/>
          <w:szCs w:val="20"/>
        </w:rPr>
        <w:t xml:space="preserve">52.1. </w:t>
      </w:r>
      <w:r>
        <w:rPr>
          <w:sz w:val="20"/>
          <w:szCs w:val="20"/>
        </w:rPr>
        <w:t>Öngörülemeyen durumlar nedeniyle iş artışının zorunlu olması halinde, işin;</w:t>
      </w:r>
    </w:p>
    <w:p w:rsidR="00B72622" w:rsidRDefault="00B72622" w:rsidP="00B72622">
      <w:pPr>
        <w:adjustRightInd w:val="0"/>
        <w:rPr>
          <w:sz w:val="20"/>
          <w:szCs w:val="20"/>
        </w:rPr>
      </w:pPr>
      <w:r>
        <w:rPr>
          <w:sz w:val="20"/>
          <w:szCs w:val="20"/>
        </w:rPr>
        <w:t>a) Sözleşmeye esas proje içinde kalması,</w:t>
      </w:r>
    </w:p>
    <w:p w:rsidR="00B72622" w:rsidRPr="00EC25EA" w:rsidRDefault="00B72622" w:rsidP="00B72622">
      <w:pPr>
        <w:adjustRightInd w:val="0"/>
        <w:rPr>
          <w:sz w:val="20"/>
          <w:szCs w:val="20"/>
        </w:rPr>
      </w:pPr>
      <w:r>
        <w:rPr>
          <w:sz w:val="20"/>
          <w:szCs w:val="20"/>
        </w:rPr>
        <w:t xml:space="preserve">b) </w:t>
      </w:r>
      <w:r w:rsidRPr="00EC25EA">
        <w:rPr>
          <w:sz w:val="20"/>
          <w:szCs w:val="20"/>
        </w:rPr>
        <w:t>İdareyi külfete sokmaksızın asıl işten ayrılmasının teknik veya ekonomik olarak</w:t>
      </w:r>
    </w:p>
    <w:p w:rsidR="00735740" w:rsidRDefault="00B72622" w:rsidP="00B72622">
      <w:pPr>
        <w:adjustRightInd w:val="0"/>
        <w:rPr>
          <w:sz w:val="20"/>
          <w:szCs w:val="20"/>
        </w:rPr>
      </w:pPr>
      <w:r w:rsidRPr="00371E32">
        <w:rPr>
          <w:sz w:val="20"/>
          <w:szCs w:val="20"/>
        </w:rPr>
        <w:t>mümkün olmaması, şartlarıyla,</w:t>
      </w:r>
      <w:r w:rsidR="00371E32" w:rsidRPr="00371E32">
        <w:rPr>
          <w:sz w:val="20"/>
          <w:szCs w:val="20"/>
        </w:rPr>
        <w:t xml:space="preserve"> Diyarbakır Karacadağ OSB istediği oranda</w:t>
      </w:r>
      <w:r w:rsidRPr="00371E32">
        <w:rPr>
          <w:sz w:val="20"/>
          <w:szCs w:val="20"/>
        </w:rPr>
        <w:t xml:space="preserve"> süre hariç sözleşme ve ihale dokümanındaki hükümler çerçevesinde, ilave işi yükleniciye yaptırılabilir.</w:t>
      </w:r>
      <w:r w:rsidR="00371E32" w:rsidRPr="00371E32">
        <w:rPr>
          <w:sz w:val="20"/>
          <w:szCs w:val="20"/>
        </w:rPr>
        <w:t xml:space="preserve"> </w:t>
      </w:r>
    </w:p>
    <w:p w:rsidR="00371E32" w:rsidRPr="004B08CF" w:rsidRDefault="00735740" w:rsidP="00B72622">
      <w:pPr>
        <w:adjustRightInd w:val="0"/>
        <w:rPr>
          <w:rFonts w:eastAsiaTheme="minorEastAsia"/>
          <w:sz w:val="20"/>
          <w:szCs w:val="20"/>
        </w:rPr>
      </w:pPr>
      <w:r>
        <w:rPr>
          <w:b/>
          <w:sz w:val="20"/>
          <w:szCs w:val="20"/>
        </w:rPr>
        <w:lastRenderedPageBreak/>
        <w:t>Not: Diyarbakır Karacadağ Organize Sanayi Bölgesi Müdürlüğü 4734 Sayılı Kamu İhale Kanununa Ve 4735 Sayılı Kamu İhale Sözleşme Kanununa Tabi Değildir</w:t>
      </w:r>
      <w:r>
        <w:rPr>
          <w:sz w:val="20"/>
          <w:szCs w:val="20"/>
        </w:rPr>
        <w:t>.</w:t>
      </w:r>
    </w:p>
    <w:p w:rsidR="00B72622" w:rsidRDefault="00B72622" w:rsidP="00B72622">
      <w:pPr>
        <w:adjustRightInd w:val="0"/>
        <w:spacing w:line="240" w:lineRule="auto"/>
        <w:rPr>
          <w:sz w:val="20"/>
          <w:szCs w:val="20"/>
        </w:rPr>
      </w:pPr>
      <w:r>
        <w:rPr>
          <w:b/>
          <w:bCs/>
          <w:sz w:val="20"/>
          <w:szCs w:val="20"/>
        </w:rPr>
        <w:t xml:space="preserve">52.2. </w:t>
      </w:r>
      <w:r>
        <w:rPr>
          <w:sz w:val="20"/>
          <w:szCs w:val="20"/>
        </w:rPr>
        <w:t>İşin bu şartlar dahilinde tamamlanamayacağının anlaşılması durumunda ise, artış</w:t>
      </w:r>
    </w:p>
    <w:p w:rsidR="00B72622" w:rsidRDefault="00B72622" w:rsidP="00B72622">
      <w:pPr>
        <w:adjustRightInd w:val="0"/>
        <w:spacing w:line="240" w:lineRule="auto"/>
        <w:rPr>
          <w:sz w:val="20"/>
          <w:szCs w:val="20"/>
        </w:rPr>
      </w:pPr>
      <w:r>
        <w:rPr>
          <w:sz w:val="20"/>
          <w:szCs w:val="20"/>
        </w:rPr>
        <w:t>yapılmaksızın hesabı genel hükümlere göre tasfiye edilir. Bu durumda, yüklenicinin sözleşme</w:t>
      </w:r>
    </w:p>
    <w:p w:rsidR="00B72622" w:rsidRDefault="00B72622" w:rsidP="00B72622">
      <w:pPr>
        <w:adjustRightInd w:val="0"/>
        <w:spacing w:line="240" w:lineRule="auto"/>
        <w:rPr>
          <w:sz w:val="20"/>
          <w:szCs w:val="20"/>
        </w:rPr>
      </w:pPr>
      <w:r>
        <w:rPr>
          <w:sz w:val="20"/>
          <w:szCs w:val="20"/>
        </w:rPr>
        <w:t>bedeli tamamlanıncaya kadar işi ihale dokümanı ve sözleşme hükümlerine uygun olarak yerine getirmesi zorunludur.</w:t>
      </w:r>
    </w:p>
    <w:p w:rsidR="00B72622" w:rsidRDefault="00B72622" w:rsidP="00B72622">
      <w:pPr>
        <w:adjustRightInd w:val="0"/>
        <w:spacing w:line="240" w:lineRule="auto"/>
        <w:rPr>
          <w:sz w:val="20"/>
          <w:szCs w:val="20"/>
        </w:rPr>
      </w:pPr>
      <w:r>
        <w:rPr>
          <w:b/>
          <w:bCs/>
          <w:sz w:val="20"/>
          <w:szCs w:val="20"/>
        </w:rPr>
        <w:t xml:space="preserve">52.3. </w:t>
      </w:r>
      <w:r>
        <w:rPr>
          <w:sz w:val="20"/>
          <w:szCs w:val="20"/>
        </w:rPr>
        <w:t>İşin, sözleşme bedelinin % 80’inden daha düşük bedelle tamamlanacağının anlaşılması</w:t>
      </w:r>
    </w:p>
    <w:p w:rsidR="00B72622" w:rsidRDefault="00B72622" w:rsidP="00B72622">
      <w:pPr>
        <w:adjustRightInd w:val="0"/>
        <w:spacing w:line="240" w:lineRule="auto"/>
        <w:rPr>
          <w:sz w:val="20"/>
          <w:szCs w:val="20"/>
        </w:rPr>
      </w:pPr>
      <w:r>
        <w:rPr>
          <w:sz w:val="20"/>
          <w:szCs w:val="20"/>
        </w:rPr>
        <w:t>halinde de, yüklenici işi bitirmek zorundadır.</w:t>
      </w:r>
    </w:p>
    <w:p w:rsidR="00B72622" w:rsidRDefault="00B72622" w:rsidP="00B72622">
      <w:pPr>
        <w:adjustRightInd w:val="0"/>
        <w:spacing w:line="240" w:lineRule="auto"/>
        <w:rPr>
          <w:sz w:val="20"/>
          <w:szCs w:val="20"/>
        </w:rPr>
      </w:pPr>
      <w:r>
        <w:rPr>
          <w:b/>
          <w:bCs/>
          <w:sz w:val="20"/>
          <w:szCs w:val="20"/>
        </w:rPr>
        <w:t xml:space="preserve">52.4. </w:t>
      </w:r>
      <w:r>
        <w:rPr>
          <w:sz w:val="20"/>
          <w:szCs w:val="20"/>
        </w:rPr>
        <w:t>Sözleşme kapsamında gerçekleşecek iş artışları ve iş eksilişlerinde, İdare ile yüklenicinin yükümlülükleri konusunda Yapım İşleri Genel Şartnamesi ve işin sözleşmesinde belirtilen ilgili hükümler uygulanır.</w:t>
      </w:r>
    </w:p>
    <w:p w:rsidR="00B72622" w:rsidRDefault="00B72622" w:rsidP="00B72622">
      <w:pPr>
        <w:adjustRightInd w:val="0"/>
        <w:spacing w:line="240" w:lineRule="auto"/>
        <w:rPr>
          <w:b/>
          <w:bCs/>
          <w:sz w:val="20"/>
          <w:szCs w:val="20"/>
        </w:rPr>
      </w:pPr>
      <w:r>
        <w:rPr>
          <w:b/>
          <w:bCs/>
          <w:sz w:val="20"/>
          <w:szCs w:val="20"/>
        </w:rPr>
        <w:t>Madde 53 - Gecikme halinde uygulanacak cezalar ve sözleşmenin feshi</w:t>
      </w:r>
    </w:p>
    <w:p w:rsidR="00B72622" w:rsidRDefault="00B72622" w:rsidP="00B72622">
      <w:pPr>
        <w:adjustRightInd w:val="0"/>
        <w:spacing w:line="240" w:lineRule="auto"/>
        <w:rPr>
          <w:sz w:val="20"/>
          <w:szCs w:val="20"/>
        </w:rPr>
      </w:pPr>
      <w:r>
        <w:rPr>
          <w:b/>
          <w:bCs/>
          <w:sz w:val="20"/>
          <w:szCs w:val="20"/>
        </w:rPr>
        <w:t>53.1.</w:t>
      </w:r>
      <w:r>
        <w:rPr>
          <w:bCs/>
          <w:sz w:val="20"/>
          <w:szCs w:val="20"/>
        </w:rPr>
        <w:t xml:space="preserve"> </w:t>
      </w:r>
      <w:r>
        <w:rPr>
          <w:sz w:val="20"/>
          <w:szCs w:val="20"/>
        </w:rPr>
        <w:t>Yüklenici sözleşmeye uygun olarak işi süresinde bitirmediği takdirde İdare tarafından ihtar yapılmaksızın gecikilen her takvim günü için sözleşme bedelinin %0,06 (on binde altı) oranında gecikme cezası uygulanır</w:t>
      </w:r>
    </w:p>
    <w:p w:rsidR="00B72622" w:rsidRDefault="00B72622" w:rsidP="00B72622">
      <w:pPr>
        <w:adjustRightInd w:val="0"/>
        <w:spacing w:line="240" w:lineRule="auto"/>
        <w:rPr>
          <w:color w:val="000000"/>
          <w:sz w:val="20"/>
          <w:szCs w:val="20"/>
        </w:rPr>
      </w:pPr>
      <w:r>
        <w:rPr>
          <w:b/>
          <w:bCs/>
          <w:sz w:val="20"/>
          <w:szCs w:val="20"/>
        </w:rPr>
        <w:t xml:space="preserve">53.2. </w:t>
      </w:r>
      <w:r>
        <w:rPr>
          <w:sz w:val="20"/>
          <w:szCs w:val="20"/>
        </w:rPr>
        <w:t>Gecikme cezası toplamının sözleşme bedelinin %10’unu geçmesi durumunda en az 10 gün süreli yazılı ihtar çekilerek kesin teminatı gelir kaydedilir ve sözleşme feshedilerek hesabı genel hükümlere göre tasfiye edilir.</w:t>
      </w:r>
    </w:p>
    <w:p w:rsidR="00B72622" w:rsidRDefault="00B72622" w:rsidP="00B72622">
      <w:pPr>
        <w:adjustRightInd w:val="0"/>
        <w:spacing w:line="240" w:lineRule="auto"/>
        <w:rPr>
          <w:sz w:val="20"/>
          <w:szCs w:val="20"/>
        </w:rPr>
      </w:pPr>
      <w:r>
        <w:rPr>
          <w:b/>
          <w:bCs/>
          <w:sz w:val="20"/>
          <w:szCs w:val="20"/>
        </w:rPr>
        <w:t xml:space="preserve">53.4. </w:t>
      </w:r>
      <w:r>
        <w:rPr>
          <w:sz w:val="20"/>
          <w:szCs w:val="20"/>
        </w:rPr>
        <w:t>Gecikme cezası ayrıca protesto çekmeye gerek kalmaksızın yükleniciye yapılacak</w:t>
      </w:r>
    </w:p>
    <w:p w:rsidR="00B72622" w:rsidRDefault="00B72622" w:rsidP="00B72622">
      <w:pPr>
        <w:adjustRightInd w:val="0"/>
        <w:spacing w:line="240" w:lineRule="auto"/>
        <w:rPr>
          <w:sz w:val="20"/>
          <w:szCs w:val="20"/>
        </w:rPr>
      </w:pPr>
      <w:r>
        <w:rPr>
          <w:sz w:val="20"/>
          <w:szCs w:val="20"/>
        </w:rPr>
        <w:t>ödemelerden kesilir. Bu cezanın ödemelerden karşılanamaması halinde yükleniciden ayrıca</w:t>
      </w:r>
    </w:p>
    <w:p w:rsidR="00B72622" w:rsidRDefault="00B72622" w:rsidP="00B72622">
      <w:pPr>
        <w:adjustRightInd w:val="0"/>
        <w:spacing w:line="240" w:lineRule="auto"/>
        <w:rPr>
          <w:sz w:val="20"/>
          <w:szCs w:val="20"/>
        </w:rPr>
      </w:pPr>
      <w:r>
        <w:rPr>
          <w:sz w:val="20"/>
          <w:szCs w:val="20"/>
        </w:rPr>
        <w:t>tahsilat yapılır.</w:t>
      </w:r>
    </w:p>
    <w:p w:rsidR="00B72622" w:rsidRDefault="00B72622" w:rsidP="00B72622">
      <w:pPr>
        <w:adjustRightInd w:val="0"/>
        <w:spacing w:line="240" w:lineRule="auto"/>
        <w:rPr>
          <w:b/>
          <w:bCs/>
          <w:sz w:val="20"/>
          <w:szCs w:val="20"/>
        </w:rPr>
      </w:pPr>
      <w:r>
        <w:rPr>
          <w:b/>
          <w:bCs/>
          <w:sz w:val="20"/>
          <w:szCs w:val="20"/>
        </w:rPr>
        <w:t>Madde 54 - İş ve işyerinin sigortalanması</w:t>
      </w:r>
    </w:p>
    <w:p w:rsidR="00B72622" w:rsidRDefault="00B72622" w:rsidP="00B72622">
      <w:pPr>
        <w:adjustRightInd w:val="0"/>
        <w:spacing w:line="240" w:lineRule="auto"/>
        <w:rPr>
          <w:sz w:val="20"/>
          <w:szCs w:val="20"/>
        </w:rPr>
      </w:pPr>
      <w:r>
        <w:rPr>
          <w:b/>
          <w:bCs/>
          <w:sz w:val="20"/>
          <w:szCs w:val="20"/>
        </w:rPr>
        <w:t xml:space="preserve"> </w:t>
      </w:r>
      <w:r>
        <w:rPr>
          <w:sz w:val="20"/>
          <w:szCs w:val="20"/>
        </w:rPr>
        <w:t>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“all risk” sigorta yaptırmaması durumunda bütün hukuki sorumluluk yükleniciye ait olacaktır.</w:t>
      </w:r>
    </w:p>
    <w:p w:rsidR="00B72622" w:rsidRDefault="00B72622" w:rsidP="00B72622">
      <w:pPr>
        <w:adjustRightInd w:val="0"/>
        <w:spacing w:line="240" w:lineRule="auto"/>
        <w:rPr>
          <w:b/>
          <w:bCs/>
          <w:sz w:val="20"/>
          <w:szCs w:val="20"/>
        </w:rPr>
      </w:pPr>
      <w:r>
        <w:rPr>
          <w:b/>
          <w:bCs/>
          <w:sz w:val="20"/>
          <w:szCs w:val="20"/>
        </w:rPr>
        <w:t>Madde 55 - Denetim, muayene ve kabul işlemlerine ilişkin şartlar</w:t>
      </w:r>
    </w:p>
    <w:p w:rsidR="00B72622" w:rsidRDefault="00B72622" w:rsidP="00B72622">
      <w:pPr>
        <w:adjustRightInd w:val="0"/>
        <w:spacing w:line="240" w:lineRule="auto"/>
        <w:rPr>
          <w:sz w:val="20"/>
          <w:szCs w:val="20"/>
        </w:rPr>
      </w:pPr>
      <w:r>
        <w:rPr>
          <w:b/>
          <w:bCs/>
          <w:sz w:val="20"/>
          <w:szCs w:val="20"/>
        </w:rPr>
        <w:t xml:space="preserve">55.1. </w:t>
      </w:r>
      <w:r>
        <w:rPr>
          <w:sz w:val="20"/>
          <w:szCs w:val="20"/>
        </w:rPr>
        <w:t>Sözleşme konusu işin denetim ve kabul işlemleri sözleşme tasarısında ve Yapım İşleri</w:t>
      </w:r>
    </w:p>
    <w:p w:rsidR="00B72622" w:rsidRDefault="00B72622" w:rsidP="00B72622">
      <w:pPr>
        <w:adjustRightInd w:val="0"/>
        <w:spacing w:line="240" w:lineRule="auto"/>
        <w:rPr>
          <w:sz w:val="20"/>
          <w:szCs w:val="20"/>
        </w:rPr>
      </w:pPr>
      <w:r>
        <w:rPr>
          <w:sz w:val="20"/>
          <w:szCs w:val="20"/>
        </w:rPr>
        <w:t>Genel Şartnamesinde belirtilen hükümlere göre gerçekleştirilecektir.</w:t>
      </w:r>
    </w:p>
    <w:p w:rsidR="00B72622" w:rsidRDefault="00B72622" w:rsidP="00B72622">
      <w:pPr>
        <w:adjustRightInd w:val="0"/>
        <w:spacing w:line="240" w:lineRule="auto"/>
        <w:rPr>
          <w:b/>
          <w:bCs/>
          <w:sz w:val="20"/>
          <w:szCs w:val="20"/>
        </w:rPr>
      </w:pPr>
      <w:r>
        <w:rPr>
          <w:b/>
          <w:bCs/>
          <w:sz w:val="20"/>
          <w:szCs w:val="20"/>
        </w:rPr>
        <w:t>Madde 56 - İşin kısmi kabulü</w:t>
      </w:r>
    </w:p>
    <w:p w:rsidR="00B72622" w:rsidRDefault="00B72622" w:rsidP="00B72622">
      <w:pPr>
        <w:adjustRightInd w:val="0"/>
        <w:spacing w:line="240" w:lineRule="auto"/>
        <w:rPr>
          <w:sz w:val="20"/>
          <w:szCs w:val="20"/>
        </w:rPr>
      </w:pPr>
      <w:r>
        <w:rPr>
          <w:b/>
          <w:bCs/>
          <w:sz w:val="20"/>
          <w:szCs w:val="20"/>
        </w:rPr>
        <w:t xml:space="preserve">56.1. </w:t>
      </w:r>
      <w:r>
        <w:rPr>
          <w:sz w:val="20"/>
          <w:szCs w:val="20"/>
        </w:rPr>
        <w:t>Sözleşme konusu işte kısmi kabul yapılması öngörülmemektedir.</w:t>
      </w:r>
    </w:p>
    <w:p w:rsidR="00B72622" w:rsidRDefault="00B72622" w:rsidP="00B72622">
      <w:pPr>
        <w:adjustRightInd w:val="0"/>
        <w:spacing w:line="240" w:lineRule="auto"/>
        <w:rPr>
          <w:b/>
          <w:bCs/>
          <w:sz w:val="20"/>
          <w:szCs w:val="20"/>
        </w:rPr>
      </w:pPr>
      <w:r>
        <w:rPr>
          <w:b/>
          <w:bCs/>
          <w:sz w:val="20"/>
          <w:szCs w:val="20"/>
        </w:rPr>
        <w:t>Madde 57 - Anlaşmazlıkların çözümü</w:t>
      </w:r>
    </w:p>
    <w:p w:rsidR="00B72622" w:rsidRPr="00B72622" w:rsidRDefault="00B72622" w:rsidP="00B72622">
      <w:pPr>
        <w:adjustRightInd w:val="0"/>
        <w:rPr>
          <w:sz w:val="20"/>
          <w:szCs w:val="20"/>
        </w:rPr>
      </w:pPr>
      <w:r>
        <w:rPr>
          <w:b/>
          <w:bCs/>
          <w:sz w:val="20"/>
          <w:szCs w:val="20"/>
        </w:rPr>
        <w:t xml:space="preserve">57.1. </w:t>
      </w:r>
      <w:r>
        <w:rPr>
          <w:sz w:val="20"/>
          <w:szCs w:val="20"/>
        </w:rPr>
        <w:t>Sözleşmenin uygulanmasından doğacak ihtilaflarda, işin sözleşmesinde yer alan bu konuya ilişkin hükümler uygulanacaktır.</w:t>
      </w:r>
    </w:p>
    <w:p w:rsidR="00B72622" w:rsidRDefault="00F8039A" w:rsidP="00B72622">
      <w:pPr>
        <w:pStyle w:val="GvdeMetni"/>
        <w:spacing w:after="120" w:line="240" w:lineRule="auto"/>
        <w:jc w:val="center"/>
        <w:rPr>
          <w:rFonts w:ascii="Times New Roman" w:hAnsi="Times New Roman" w:cs="Times New Roman"/>
          <w:color w:val="FF0000"/>
        </w:rPr>
      </w:pPr>
      <w:r>
        <w:rPr>
          <w:rFonts w:ascii="Times New Roman" w:hAnsi="Times New Roman" w:cs="Times New Roman"/>
          <w:color w:val="FF0000"/>
        </w:rPr>
        <w:t>EK: BİRİM FİYAT MEKTUBU VE BİRİM FİYAT CETVELİ İMZALANIP KAŞELENDİKTEN SONRA AYRICA KAPALI ZARF İÇİNDE SUNULACAKTIR</w:t>
      </w:r>
    </w:p>
    <w:p w:rsidR="00BA7137" w:rsidRPr="007457A4" w:rsidRDefault="00B72622" w:rsidP="00BA7137">
      <w:pPr>
        <w:pStyle w:val="AralkYok"/>
        <w:ind w:left="720"/>
        <w:jc w:val="center"/>
        <w:rPr>
          <w:b/>
          <w:sz w:val="22"/>
          <w:szCs w:val="22"/>
        </w:rPr>
      </w:pPr>
      <w:r>
        <w:rPr>
          <w:sz w:val="20"/>
          <w:szCs w:val="20"/>
        </w:rPr>
        <w:lastRenderedPageBreak/>
        <w:t xml:space="preserve">                             </w:t>
      </w:r>
      <w:r w:rsidR="00323B41">
        <w:rPr>
          <w:sz w:val="20"/>
          <w:szCs w:val="20"/>
        </w:rPr>
        <w:t xml:space="preserve">                   </w:t>
      </w:r>
      <w:r>
        <w:rPr>
          <w:sz w:val="20"/>
          <w:szCs w:val="20"/>
        </w:rPr>
        <w:t xml:space="preserve">  </w:t>
      </w:r>
      <w:r w:rsidR="00BA7137">
        <w:rPr>
          <w:b/>
          <w:sz w:val="22"/>
          <w:szCs w:val="22"/>
        </w:rPr>
        <w:t xml:space="preserve">DİYARBAKIR KARACADAĞ ORGANİZE SANAYİ BÖLGESİ </w:t>
      </w:r>
      <w:r w:rsidR="00BA7137" w:rsidRPr="004B2DFB">
        <w:rPr>
          <w:b/>
          <w:sz w:val="22"/>
          <w:szCs w:val="22"/>
        </w:rPr>
        <w:t>ÇEVRE</w:t>
      </w:r>
      <w:r w:rsidR="00BA7137">
        <w:rPr>
          <w:b/>
          <w:sz w:val="22"/>
          <w:szCs w:val="22"/>
        </w:rPr>
        <w:t xml:space="preserve"> (İHATA)</w:t>
      </w:r>
      <w:r w:rsidR="00BA7137" w:rsidRPr="004B2DFB">
        <w:rPr>
          <w:b/>
          <w:sz w:val="22"/>
          <w:szCs w:val="22"/>
        </w:rPr>
        <w:t xml:space="preserve"> DUVARI YAPIM İŞİNE AİT </w:t>
      </w:r>
      <w:r w:rsidR="00BA7137" w:rsidRPr="007457A4">
        <w:rPr>
          <w:b/>
          <w:color w:val="000000" w:themeColor="text1"/>
          <w:sz w:val="22"/>
          <w:szCs w:val="22"/>
        </w:rPr>
        <w:t>GENEL TEKNİK ŞARTNAME</w:t>
      </w:r>
    </w:p>
    <w:p w:rsidR="00BA7137" w:rsidRPr="007457A4" w:rsidRDefault="00BA7137" w:rsidP="00BA7137">
      <w:pPr>
        <w:jc w:val="center"/>
      </w:pPr>
    </w:p>
    <w:p w:rsidR="00BA7137" w:rsidRPr="007457A4" w:rsidRDefault="00BA7137" w:rsidP="00BA7137">
      <w:pPr>
        <w:jc w:val="center"/>
      </w:pPr>
    </w:p>
    <w:p w:rsidR="00BA7137" w:rsidRPr="007457A4" w:rsidRDefault="00BA7137" w:rsidP="00BA7137">
      <w:pPr>
        <w:pStyle w:val="ListeParagraf"/>
        <w:numPr>
          <w:ilvl w:val="0"/>
          <w:numId w:val="1"/>
        </w:numPr>
        <w:jc w:val="both"/>
        <w:rPr>
          <w:b/>
          <w:sz w:val="22"/>
          <w:szCs w:val="22"/>
        </w:rPr>
      </w:pPr>
      <w:r w:rsidRPr="007457A4">
        <w:rPr>
          <w:b/>
          <w:sz w:val="22"/>
          <w:szCs w:val="22"/>
        </w:rPr>
        <w:t>YAPILACAK İŞLER</w:t>
      </w:r>
    </w:p>
    <w:p w:rsidR="00BA7137" w:rsidRPr="007457A4" w:rsidRDefault="00BA7137" w:rsidP="00BA7137">
      <w:pPr>
        <w:pStyle w:val="ListeParagraf"/>
        <w:jc w:val="both"/>
        <w:rPr>
          <w:b/>
          <w:sz w:val="22"/>
          <w:szCs w:val="22"/>
        </w:rPr>
      </w:pPr>
    </w:p>
    <w:p w:rsidR="00BA7137" w:rsidRPr="00D45C65" w:rsidRDefault="00BA7137" w:rsidP="00BA7137">
      <w:pPr>
        <w:spacing w:before="120"/>
        <w:ind w:firstLine="720"/>
        <w:jc w:val="both"/>
        <w:rPr>
          <w:lang w:bidi="en-US"/>
        </w:rPr>
      </w:pPr>
      <w:r w:rsidRPr="007457A4">
        <w:t xml:space="preserve">    </w:t>
      </w:r>
      <w:r>
        <w:t xml:space="preserve"> </w:t>
      </w:r>
      <w:r w:rsidRPr="00D45C65">
        <w:rPr>
          <w:lang w:bidi="en-US"/>
        </w:rPr>
        <w:t>Diyarbakır Karacadağ Organize Sanayi Bölgesi’nin sınırlarının oluşturulması kapsamında, Diyarbakır Karacadağ OSB Sınır hattında moloz taşlar ile 2770 metre çevre (ihata) duvarının yapım işidir.</w:t>
      </w:r>
    </w:p>
    <w:p w:rsidR="00BA7137" w:rsidRPr="007457A4" w:rsidRDefault="00BA7137" w:rsidP="00BA7137">
      <w:pPr>
        <w:pStyle w:val="AralkYok"/>
        <w:ind w:left="720"/>
        <w:rPr>
          <w:sz w:val="22"/>
          <w:szCs w:val="22"/>
        </w:rPr>
      </w:pPr>
    </w:p>
    <w:p w:rsidR="00BA7137" w:rsidRPr="007457A4" w:rsidRDefault="00BA7137" w:rsidP="00BA7137">
      <w:pPr>
        <w:pStyle w:val="Balk2"/>
        <w:jc w:val="both"/>
        <w:rPr>
          <w:sz w:val="22"/>
          <w:szCs w:val="22"/>
        </w:rPr>
      </w:pPr>
      <w:bookmarkStart w:id="0" w:name="_Toc4812160"/>
      <w:r w:rsidRPr="007457A4">
        <w:rPr>
          <w:sz w:val="22"/>
          <w:szCs w:val="22"/>
        </w:rPr>
        <w:t>1.1</w:t>
      </w:r>
      <w:r w:rsidRPr="007457A4">
        <w:rPr>
          <w:sz w:val="22"/>
          <w:szCs w:val="22"/>
        </w:rPr>
        <w:tab/>
        <w:t>İşin Genel Konumu, Süresi ve Kapsamı</w:t>
      </w:r>
      <w:bookmarkEnd w:id="0"/>
    </w:p>
    <w:p w:rsidR="00BA7137" w:rsidRPr="007457A4" w:rsidRDefault="00BA7137" w:rsidP="00BA7137">
      <w:pPr>
        <w:pStyle w:val="stBilgi"/>
        <w:jc w:val="both"/>
      </w:pPr>
    </w:p>
    <w:p w:rsidR="00BA7137" w:rsidRDefault="00BA7137" w:rsidP="00BA7137">
      <w:pPr>
        <w:pStyle w:val="stBilgi"/>
        <w:ind w:left="708"/>
        <w:jc w:val="both"/>
      </w:pPr>
      <w:r w:rsidRPr="007457A4">
        <w:tab/>
        <w:t xml:space="preserve">            </w:t>
      </w:r>
      <w:r>
        <w:t xml:space="preserve">Diyarbakır Karacadağ Organize Sanayi Bölgesi sınır hattında (Sağlık Koruma Bandı Parsel alanı içinde) Çevre (İhata) Duvarı </w:t>
      </w:r>
      <w:r w:rsidRPr="007457A4">
        <w:t xml:space="preserve">yapılacaktır. İşin süresi </w:t>
      </w:r>
      <w:r>
        <w:t>45 (KırkBeş)</w:t>
      </w:r>
      <w:r w:rsidRPr="007457A4">
        <w:t xml:space="preserve"> gün ’dür. Sözleşme kapsamında yapılacak temel işler;</w:t>
      </w:r>
      <w:r>
        <w:t xml:space="preserve"> betonarme temel uygulaması ve moloz taşlarla duvar yapım işi olup çalışma ile ilgili aşağıda belirtilen bütün işlemler metre tül fiyatına dahildir.</w:t>
      </w:r>
    </w:p>
    <w:p w:rsidR="00BA7137" w:rsidRDefault="00BA7137" w:rsidP="00BA7137">
      <w:pPr>
        <w:pStyle w:val="stBilgi"/>
        <w:numPr>
          <w:ilvl w:val="0"/>
          <w:numId w:val="9"/>
        </w:numPr>
        <w:jc w:val="both"/>
      </w:pPr>
      <w:r>
        <w:t>İş makinası ile kazı işlemi.</w:t>
      </w:r>
    </w:p>
    <w:p w:rsidR="00BA7137" w:rsidRDefault="00BA7137" w:rsidP="00BA7137">
      <w:pPr>
        <w:pStyle w:val="stBilgi"/>
        <w:numPr>
          <w:ilvl w:val="0"/>
          <w:numId w:val="9"/>
        </w:numPr>
        <w:jc w:val="both"/>
      </w:pPr>
      <w:r>
        <w:t>Grobeton uygulaması</w:t>
      </w:r>
    </w:p>
    <w:p w:rsidR="00BA7137" w:rsidRDefault="00BA7137" w:rsidP="00BA7137">
      <w:pPr>
        <w:pStyle w:val="stBilgi"/>
        <w:numPr>
          <w:ilvl w:val="0"/>
          <w:numId w:val="9"/>
        </w:numPr>
        <w:jc w:val="both"/>
      </w:pPr>
      <w:r>
        <w:t>Yapım işi ile ilgili her türlü işçilik</w:t>
      </w:r>
    </w:p>
    <w:p w:rsidR="00BA7137" w:rsidRDefault="00BA7137" w:rsidP="00BA7137">
      <w:pPr>
        <w:pStyle w:val="stBilgi"/>
        <w:numPr>
          <w:ilvl w:val="0"/>
          <w:numId w:val="9"/>
        </w:numPr>
        <w:jc w:val="both"/>
      </w:pPr>
      <w:r w:rsidRPr="00901C55">
        <w:t xml:space="preserve">Yapım işi </w:t>
      </w:r>
      <w:r>
        <w:t>ile ilgili her türlü malzeme</w:t>
      </w:r>
    </w:p>
    <w:p w:rsidR="00BA7137" w:rsidRDefault="00BA7137" w:rsidP="00BA7137">
      <w:pPr>
        <w:pStyle w:val="stBilgi"/>
        <w:numPr>
          <w:ilvl w:val="0"/>
          <w:numId w:val="9"/>
        </w:numPr>
        <w:jc w:val="both"/>
      </w:pPr>
      <w:r w:rsidRPr="00901C55">
        <w:t>Yapım işi</w:t>
      </w:r>
      <w:r>
        <w:t>ne</w:t>
      </w:r>
      <w:r w:rsidRPr="00901C55">
        <w:t xml:space="preserve"> </w:t>
      </w:r>
      <w:r>
        <w:t>ait her türlü deney (donatı ve beton için)</w:t>
      </w:r>
    </w:p>
    <w:p w:rsidR="00BA7137" w:rsidRDefault="00BA7137" w:rsidP="00BA7137">
      <w:pPr>
        <w:pStyle w:val="stBilgi"/>
        <w:numPr>
          <w:ilvl w:val="0"/>
          <w:numId w:val="9"/>
        </w:numPr>
        <w:jc w:val="both"/>
      </w:pPr>
      <w:r>
        <w:t xml:space="preserve">İmalat için yapılacak her türlü bakım ve sulama </w:t>
      </w:r>
    </w:p>
    <w:p w:rsidR="00BA7137" w:rsidRDefault="00BA7137" w:rsidP="00BA7137">
      <w:pPr>
        <w:pStyle w:val="stBilgi"/>
        <w:numPr>
          <w:ilvl w:val="0"/>
          <w:numId w:val="9"/>
        </w:numPr>
        <w:jc w:val="both"/>
      </w:pPr>
      <w:r>
        <w:t>İmalatı yapılacak bölgenin ulaşımı</w:t>
      </w:r>
    </w:p>
    <w:p w:rsidR="00BA7137" w:rsidRDefault="00BA7137" w:rsidP="00BA7137">
      <w:pPr>
        <w:pStyle w:val="stBilgi"/>
        <w:numPr>
          <w:ilvl w:val="0"/>
          <w:numId w:val="9"/>
        </w:numPr>
        <w:jc w:val="both"/>
      </w:pPr>
      <w:r>
        <w:t>Moloz taşlarının temini</w:t>
      </w:r>
    </w:p>
    <w:p w:rsidR="00BA7137" w:rsidRPr="007457A4" w:rsidRDefault="00BA7137" w:rsidP="00BA7137">
      <w:pPr>
        <w:pStyle w:val="Balk2"/>
        <w:jc w:val="both"/>
        <w:rPr>
          <w:sz w:val="22"/>
          <w:szCs w:val="22"/>
        </w:rPr>
      </w:pPr>
      <w:bookmarkStart w:id="1" w:name="_Toc4812161"/>
    </w:p>
    <w:p w:rsidR="00BA7137" w:rsidRDefault="00BA7137" w:rsidP="00BA7137">
      <w:r w:rsidRPr="007B34C7">
        <w:rPr>
          <w:b/>
        </w:rPr>
        <w:t>Not :</w:t>
      </w:r>
      <w:r>
        <w:t xml:space="preserve"> Kullanılacak bütün malzemeler yeni olacak olup kontrollüğün uygun görmediği hiçbir malzeme kullanılmayacaktır.</w:t>
      </w:r>
    </w:p>
    <w:p w:rsidR="00BA7137" w:rsidRPr="007457A4" w:rsidRDefault="00BA7137" w:rsidP="00BA7137">
      <w:pPr>
        <w:pStyle w:val="Balk2"/>
        <w:jc w:val="both"/>
        <w:rPr>
          <w:sz w:val="22"/>
          <w:szCs w:val="22"/>
        </w:rPr>
      </w:pPr>
      <w:r w:rsidRPr="007457A4">
        <w:rPr>
          <w:sz w:val="22"/>
          <w:szCs w:val="22"/>
        </w:rPr>
        <w:t>1.2</w:t>
      </w:r>
      <w:r w:rsidRPr="007457A4">
        <w:rPr>
          <w:sz w:val="22"/>
          <w:szCs w:val="22"/>
        </w:rPr>
        <w:tab/>
        <w:t>Tanımlar</w:t>
      </w:r>
      <w:bookmarkEnd w:id="1"/>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Dokümanlarda verilen tanımlar terimlere, türemiş terimlere ve eş anlamlı kelimelere uygulanacak olup yakın eş anlamlı kelimeler tanımların ışığı altında yorumlanacaktır.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Şartname’de geçen aşağıdaki kelime ve ifadeler, metinde aksi belirtilmedikçe burada tanımlanan manalara haiz olacaklardır: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p>
    <w:p w:rsidR="00BA7137" w:rsidRPr="007457A4" w:rsidRDefault="00BA7137" w:rsidP="00BA7137">
      <w:pPr>
        <w:pStyle w:val="stBilgi"/>
        <w:numPr>
          <w:ilvl w:val="0"/>
          <w:numId w:val="2"/>
        </w:numPr>
        <w:spacing w:line="276" w:lineRule="auto"/>
        <w:jc w:val="both"/>
        <w:rPr>
          <w:spacing w:val="-3"/>
        </w:rPr>
      </w:pPr>
      <w:r w:rsidRPr="007457A4">
        <w:rPr>
          <w:spacing w:val="-3"/>
        </w:rPr>
        <w:t>“İşveren” (İdare) demek ORGANİZE SANAYİ BÖLGE MÜDÜRLÜĞÜ demektir.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“Onaylanmış” demek Kontrollük tarafından onaylanmış demektir.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Yazılı Olarak Onaylanmış” demek Kontrollük tarafından yazılı olarak onaylanmış demektir.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“Talimat Verilen” demek Kontrollük tarafından talimat verilen demektir.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“İzin” demek Kontrollüğün izni demektir.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“İzin Verilen” demek Kontrollük tarafından izin verilen demektir.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lastRenderedPageBreak/>
        <w:t>Aşağıdaki kelimeler, Sözleşme Şartlarının 1.1 no.lu Maddesinde belirtilen manalara haiz olacaktır; “Sözleşme”, “Kontrollük Temsilcisi”, “Yüklenici”, “İşveren”, “İşler, “Kalıcı İşler”.</w:t>
      </w:r>
    </w:p>
    <w:p w:rsidR="00BA7137" w:rsidRPr="007457A4" w:rsidRDefault="00BA7137" w:rsidP="00BA7137">
      <w:pPr>
        <w:numPr>
          <w:ilvl w:val="0"/>
          <w:numId w:val="2"/>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 xml:space="preserve">“Saha” demek çeşitli boru hatları döşenmesi ve buna paralel işlerin yapılması için gerekli alan demektir.  </w:t>
      </w:r>
    </w:p>
    <w:p w:rsidR="00BA7137" w:rsidRPr="007457A4" w:rsidRDefault="00BA7137" w:rsidP="00BA7137">
      <w:pPr>
        <w:pStyle w:val="ListeParagraf"/>
        <w:tabs>
          <w:tab w:val="left" w:pos="1455"/>
        </w:tabs>
        <w:ind w:left="1440"/>
        <w:jc w:val="both"/>
        <w:rPr>
          <w:sz w:val="22"/>
          <w:szCs w:val="22"/>
        </w:rPr>
      </w:pPr>
    </w:p>
    <w:p w:rsidR="00BA7137" w:rsidRPr="007457A4" w:rsidRDefault="00BA7137" w:rsidP="00BA7137">
      <w:pPr>
        <w:pStyle w:val="ListeParagraf"/>
        <w:numPr>
          <w:ilvl w:val="0"/>
          <w:numId w:val="8"/>
        </w:numPr>
        <w:jc w:val="both"/>
        <w:rPr>
          <w:b/>
          <w:sz w:val="22"/>
          <w:szCs w:val="22"/>
        </w:rPr>
      </w:pPr>
      <w:r w:rsidRPr="007457A4">
        <w:rPr>
          <w:b/>
          <w:sz w:val="22"/>
          <w:szCs w:val="22"/>
        </w:rPr>
        <w:t>AMAÇ</w:t>
      </w:r>
    </w:p>
    <w:p w:rsidR="00BA7137" w:rsidRPr="007457A4" w:rsidRDefault="00BA7137" w:rsidP="00BA7137">
      <w:pPr>
        <w:pStyle w:val="ListeParagraf"/>
        <w:jc w:val="both"/>
        <w:rPr>
          <w:b/>
          <w:sz w:val="22"/>
          <w:szCs w:val="22"/>
        </w:rPr>
      </w:pPr>
    </w:p>
    <w:p w:rsidR="00BA7137" w:rsidRPr="007457A4" w:rsidRDefault="00BA7137" w:rsidP="00BA7137">
      <w:pPr>
        <w:pStyle w:val="ListeParagraf"/>
        <w:jc w:val="both"/>
        <w:rPr>
          <w:sz w:val="22"/>
          <w:szCs w:val="22"/>
        </w:rPr>
      </w:pPr>
      <w:r w:rsidRPr="007457A4">
        <w:rPr>
          <w:sz w:val="22"/>
          <w:szCs w:val="22"/>
        </w:rPr>
        <w:t>Bu şartname kapalı zarf teklif usulü ile yapılacak olan aşağıdaki imalatlara ait işin tabii ekidir.</w:t>
      </w:r>
    </w:p>
    <w:p w:rsidR="00BA7137" w:rsidRPr="007457A4" w:rsidRDefault="00BA7137" w:rsidP="00BA7137">
      <w:pPr>
        <w:pStyle w:val="ListeParagraf"/>
        <w:jc w:val="both"/>
        <w:rPr>
          <w:sz w:val="22"/>
          <w:szCs w:val="22"/>
        </w:rPr>
      </w:pPr>
    </w:p>
    <w:p w:rsidR="00BA7137" w:rsidRPr="007457A4" w:rsidRDefault="00BA7137" w:rsidP="00BA7137">
      <w:pPr>
        <w:pStyle w:val="ListeParagraf"/>
        <w:numPr>
          <w:ilvl w:val="0"/>
          <w:numId w:val="8"/>
        </w:numPr>
        <w:jc w:val="both"/>
        <w:rPr>
          <w:b/>
          <w:sz w:val="22"/>
          <w:szCs w:val="22"/>
        </w:rPr>
      </w:pPr>
      <w:r w:rsidRPr="007457A4">
        <w:rPr>
          <w:b/>
          <w:sz w:val="22"/>
          <w:szCs w:val="22"/>
        </w:rPr>
        <w:t>İŞİN TANIMI</w:t>
      </w:r>
    </w:p>
    <w:p w:rsidR="00BA7137" w:rsidRPr="007457A4" w:rsidRDefault="00BA7137" w:rsidP="00BA7137">
      <w:pPr>
        <w:pStyle w:val="ListeParagraf"/>
        <w:jc w:val="both"/>
        <w:rPr>
          <w:b/>
          <w:sz w:val="22"/>
          <w:szCs w:val="22"/>
        </w:rPr>
      </w:pPr>
    </w:p>
    <w:p w:rsidR="00BA7137" w:rsidRPr="007457A4" w:rsidRDefault="00BA7137" w:rsidP="00BA7137">
      <w:pPr>
        <w:pStyle w:val="ListeParagraf"/>
        <w:jc w:val="both"/>
        <w:rPr>
          <w:b/>
          <w:sz w:val="22"/>
          <w:szCs w:val="22"/>
        </w:rPr>
      </w:pPr>
      <w:r w:rsidRPr="004B2DFB">
        <w:rPr>
          <w:sz w:val="22"/>
          <w:szCs w:val="22"/>
        </w:rPr>
        <w:t>Diyarbakır</w:t>
      </w:r>
      <w:r>
        <w:rPr>
          <w:sz w:val="22"/>
          <w:szCs w:val="22"/>
        </w:rPr>
        <w:t xml:space="preserve"> Karacadağ Organize Sanayi Bölgesi sınır hattında moloz taşlardan</w:t>
      </w:r>
      <w:r w:rsidRPr="004B2DFB">
        <w:rPr>
          <w:sz w:val="22"/>
          <w:szCs w:val="22"/>
        </w:rPr>
        <w:t xml:space="preserve"> Çevre</w:t>
      </w:r>
      <w:r>
        <w:rPr>
          <w:sz w:val="22"/>
          <w:szCs w:val="22"/>
        </w:rPr>
        <w:t xml:space="preserve"> (ihata)</w:t>
      </w:r>
      <w:r w:rsidRPr="004B2DFB">
        <w:rPr>
          <w:sz w:val="22"/>
          <w:szCs w:val="22"/>
        </w:rPr>
        <w:t xml:space="preserve"> Duvarı Yapım İşi</w:t>
      </w:r>
    </w:p>
    <w:p w:rsidR="00BA7137" w:rsidRPr="007457A4" w:rsidRDefault="00BA7137" w:rsidP="00BA7137">
      <w:pPr>
        <w:pStyle w:val="ListeParagraf"/>
        <w:jc w:val="both"/>
        <w:rPr>
          <w:b/>
          <w:sz w:val="22"/>
          <w:szCs w:val="22"/>
        </w:rPr>
      </w:pPr>
    </w:p>
    <w:p w:rsidR="00BA7137" w:rsidRPr="007457A4" w:rsidRDefault="00BA7137" w:rsidP="00BA7137">
      <w:pPr>
        <w:pStyle w:val="ListeParagraf"/>
        <w:jc w:val="both"/>
        <w:rPr>
          <w:b/>
          <w:sz w:val="22"/>
          <w:szCs w:val="22"/>
        </w:rPr>
      </w:pPr>
    </w:p>
    <w:p w:rsidR="00BA7137" w:rsidRPr="007457A4" w:rsidRDefault="00BA7137" w:rsidP="00BA7137">
      <w:pPr>
        <w:pStyle w:val="ListeParagraf"/>
        <w:jc w:val="both"/>
        <w:rPr>
          <w:b/>
          <w:sz w:val="22"/>
          <w:szCs w:val="22"/>
        </w:rPr>
      </w:pPr>
    </w:p>
    <w:p w:rsidR="00BA7137" w:rsidRPr="007457A4" w:rsidRDefault="00BA7137" w:rsidP="00BA7137">
      <w:pPr>
        <w:pStyle w:val="ListeParagraf"/>
        <w:numPr>
          <w:ilvl w:val="0"/>
          <w:numId w:val="8"/>
        </w:numPr>
        <w:jc w:val="both"/>
        <w:rPr>
          <w:b/>
          <w:sz w:val="22"/>
          <w:szCs w:val="22"/>
        </w:rPr>
      </w:pPr>
      <w:r w:rsidRPr="007457A4">
        <w:rPr>
          <w:b/>
          <w:sz w:val="22"/>
          <w:szCs w:val="22"/>
        </w:rPr>
        <w:t>TEKLİF KAPSAMINDA YAPILACAK İŞLER</w:t>
      </w:r>
    </w:p>
    <w:p w:rsidR="00BA7137" w:rsidRPr="007457A4" w:rsidRDefault="00BA7137" w:rsidP="00BA7137">
      <w:pPr>
        <w:jc w:val="both"/>
        <w:rPr>
          <w:b/>
        </w:rPr>
      </w:pPr>
    </w:p>
    <w:p w:rsidR="00BA7137" w:rsidRPr="00AA7E5E" w:rsidRDefault="00BA7137" w:rsidP="00BA7137">
      <w:pPr>
        <w:jc w:val="both"/>
      </w:pPr>
      <w:r w:rsidRPr="00AA7E5E">
        <w:rPr>
          <w:b/>
        </w:rPr>
        <w:t>3.1 )</w:t>
      </w:r>
      <w:r w:rsidRPr="00AA7E5E">
        <w:t xml:space="preserve"> </w:t>
      </w:r>
      <w:r w:rsidR="00AA7E5E" w:rsidRPr="00AA7E5E">
        <w:rPr>
          <w:b/>
        </w:rPr>
        <w:t xml:space="preserve"> Betonarme temel 30x7</w:t>
      </w:r>
      <w:r w:rsidRPr="00AA7E5E">
        <w:rPr>
          <w:b/>
        </w:rPr>
        <w:t>0 Papuç</w:t>
      </w:r>
      <w:r w:rsidR="00B27DA5">
        <w:rPr>
          <w:b/>
        </w:rPr>
        <w:t>, NET İçten İçe</w:t>
      </w:r>
      <w:r w:rsidR="00AA7E5E" w:rsidRPr="00AA7E5E">
        <w:rPr>
          <w:b/>
        </w:rPr>
        <w:t xml:space="preserve"> 70 Cm Kalınlık Ve 3</w:t>
      </w:r>
      <w:r w:rsidRPr="00AA7E5E">
        <w:rPr>
          <w:b/>
        </w:rPr>
        <w:t>0 Cm Yükseklik( METRETÜL)</w:t>
      </w:r>
      <w:r w:rsidRPr="00AA7E5E">
        <w:t>: Çalışma yapılacak alana ulaşımın sağlanması duvar yapılması ile bütün malzemenin temini, nakliyesi, işçilik, imalatı yapılan bölgede kazı işlemleri, yükleme boşaltma ölçüm, imalatın altına 10 cm grobeton dökülmesi v.b. bütün işlemler teknik şartnamede belirtilen kalemlerin hepsi fiyata dahildir. İdare, kazı ve çalışma bölgesine ulaşım için ayrıca herhangi bir ödeme yapmayacaktır. Yapılacak imalatın uzunluğu 2770 m öngörülmektedir.</w:t>
      </w:r>
    </w:p>
    <w:p w:rsidR="00BA7137" w:rsidRPr="00601318" w:rsidRDefault="00BA7137" w:rsidP="00BA7137">
      <w:pPr>
        <w:jc w:val="both"/>
        <w:rPr>
          <w:color w:val="FF0000"/>
        </w:rPr>
      </w:pPr>
    </w:p>
    <w:p w:rsidR="00BA7137" w:rsidRPr="00601318" w:rsidRDefault="00AA7E5E" w:rsidP="00BA7137">
      <w:pPr>
        <w:jc w:val="both"/>
        <w:rPr>
          <w:color w:val="FF0000"/>
        </w:rPr>
      </w:pPr>
      <w:r w:rsidRPr="00964FAD">
        <w:rPr>
          <w:b/>
        </w:rPr>
        <w:t xml:space="preserve">3.2 </w:t>
      </w:r>
      <w:r w:rsidR="00964FAD">
        <w:rPr>
          <w:b/>
        </w:rPr>
        <w:t>)  Moloz taşlardan duvar 50x150, NET İçten İçe 50 Cm  kalınlık ve 15</w:t>
      </w:r>
      <w:r w:rsidR="00BA7137" w:rsidRPr="00964FAD">
        <w:rPr>
          <w:b/>
        </w:rPr>
        <w:t>0 cm yükseklik( METRETÜL):</w:t>
      </w:r>
      <w:r w:rsidR="00BA7137" w:rsidRPr="00964FAD">
        <w:t xml:space="preserve"> Çalışma yapılacak alana ulaşımın sağlanması duvar yapılması ile bütün malzemenin temini, nakliyesi, işçilik, imalatı yapılan bölgede kazı işlemleri, yü</w:t>
      </w:r>
      <w:r w:rsidR="00F07C36" w:rsidRPr="00964FAD">
        <w:t xml:space="preserve">kleme boşaltma ölçüm </w:t>
      </w:r>
      <w:r w:rsidR="00BA7137" w:rsidRPr="00964FAD">
        <w:t>v.b. bütün işlemler teknik şartnamede belirtilen kalemlerin hep</w:t>
      </w:r>
      <w:r w:rsidR="00964FAD" w:rsidRPr="00964FAD">
        <w:t>si fiyata dahildir. İdare, kazı</w:t>
      </w:r>
      <w:r w:rsidR="00BA7137" w:rsidRPr="00964FAD">
        <w:t xml:space="preserve"> ve çalışma bölgesine ulaşım için ayrıca herhangi bir ödeme yapmayacaktır. Yapılacak imalatın uzunluğu 290 m öngörülmektedir.</w:t>
      </w:r>
      <w:r w:rsidR="00964FAD" w:rsidRPr="00964FAD">
        <w:rPr>
          <w:rFonts w:ascii="AvenirNext-DemiBold" w:hAnsi="AvenirNext-DemiBold"/>
          <w:shd w:val="clear" w:color="auto" w:fill="F9F9F9"/>
        </w:rPr>
        <w:t xml:space="preserve"> </w:t>
      </w:r>
      <w:r w:rsidR="00964FAD" w:rsidRPr="00964FAD">
        <w:t>Moloz taşın; ocaktan çıkarılması, vasıtalara yüklenmesi, iş yerinde boşaltılması, suyun iş başında temini, kullanılması, moloz taşların hazırlanması, inşaat yerindeki her türlü yükleme, boşaltma, yatay ve düşey taşıma, şablon, çalışma sehpası ve malzeme indirme düzeni için gerekli malzemelerin temini ve yapılması, C 30/37 sınıfı hazır beton haremin iş başında temini, projesine göre kuruda ve/veya su içinde duvarın örülmesi, gerekli yerlerde barbakan yapılması, duvar cephelerinin muntazam görünmesini sağlamak maksadıyla yapılan işler, priz müddetince duvarın sulanması, her türlü malzeme zayiatı için gerekli olan her türlü işçilik, malzeme, makine, alet ve araç giderleri ile yüklenici karı ve genel masraflar</w:t>
      </w:r>
      <w:r w:rsidR="00964FAD">
        <w:t xml:space="preserve"> dahil edilmiştir.</w:t>
      </w:r>
      <w:r w:rsidR="00964FAD" w:rsidRPr="00964FAD">
        <w:t xml:space="preserve"> </w:t>
      </w:r>
      <w:r w:rsidR="00964FAD" w:rsidRPr="00AA7E5E">
        <w:t>Yapılacak imalatın uzunluğu 2770 m öngörülmektedir.</w:t>
      </w:r>
    </w:p>
    <w:p w:rsidR="00BA7137" w:rsidRPr="007457A4" w:rsidRDefault="00BA7137" w:rsidP="00BA7137">
      <w:pPr>
        <w:jc w:val="both"/>
      </w:pPr>
    </w:p>
    <w:p w:rsidR="00BA7137" w:rsidRDefault="00BA7137" w:rsidP="00BA7137">
      <w:pPr>
        <w:jc w:val="both"/>
      </w:pPr>
      <w:r w:rsidRPr="007457A4">
        <w:t>NOT</w:t>
      </w:r>
      <w:r>
        <w:t xml:space="preserve"> 1</w:t>
      </w:r>
      <w:r w:rsidRPr="007457A4">
        <w:t>: İdarenin isteğine ve mahallin durumuna göre yukarıdaki belirtilen imalatlar yapılacaktır. İmalat sonucunda işin kontrolünün mahallinde ölçümleme yapması ile işin ataşman krokisi çizilecek ve metrajlama yapılacaktır. Yapılacak metrajlama işlemi m’tül bazlı olup yerinde yapılacak ölçüm hak edişe esas alınacaktır.</w:t>
      </w:r>
    </w:p>
    <w:p w:rsidR="00BA7137" w:rsidRDefault="00BA7137" w:rsidP="00BA7137">
      <w:pPr>
        <w:jc w:val="both"/>
      </w:pPr>
    </w:p>
    <w:p w:rsidR="00BA7137" w:rsidRDefault="00BA7137" w:rsidP="00BA7137">
      <w:pPr>
        <w:jc w:val="both"/>
      </w:pPr>
      <w:r>
        <w:t>NOT 2: Yapım işinin uygulanması esnasında kontrollüğün onayı olmadan imalat yapılmayacak olup arazi koşullarından kaynaklı kademeli duvar yapılması gerektiği durumlarda kontrollüğün belirlediği şekilde imalat yapılacaktır. Yapılacak kademeler için ayrıca herhangi bir ödeme yapılmayacaktır.</w:t>
      </w:r>
    </w:p>
    <w:p w:rsidR="00BA7137" w:rsidRDefault="00BA7137" w:rsidP="00BA7137">
      <w:pPr>
        <w:jc w:val="both"/>
      </w:pPr>
    </w:p>
    <w:p w:rsidR="00BA7137" w:rsidRDefault="00BA7137" w:rsidP="00BA7137">
      <w:pPr>
        <w:jc w:val="both"/>
      </w:pPr>
      <w:r>
        <w:t xml:space="preserve">NOT 3:İmalatın yapılacağı alanda kazı derinliğini kontrollük </w:t>
      </w:r>
      <w:r w:rsidR="00CC0D27">
        <w:t>karar verecektir.</w:t>
      </w:r>
    </w:p>
    <w:p w:rsidR="00BA7137" w:rsidRDefault="00BA7137" w:rsidP="00BA7137">
      <w:pPr>
        <w:jc w:val="both"/>
      </w:pPr>
      <w:r>
        <w:t>NOT 4: Yapılacak duvarın içerisine</w:t>
      </w:r>
      <w:r w:rsidR="0071695C">
        <w:t xml:space="preserve"> idare uygun görürse</w:t>
      </w:r>
      <w:r>
        <w:t xml:space="preserve"> 20 mm elektrik borusu geçirilecek ve 50 metrede bir olmak özere kontrollüğün uygun gördüğü yerlere buat atılacaktır. Söz konusu imalat </w:t>
      </w:r>
      <w:r w:rsidR="00756D36">
        <w:t xml:space="preserve">yapılacaksa işçilik </w:t>
      </w:r>
      <w:r>
        <w:t>metre tül fiyata dâhil olup elektrik tesisatı ve kangal borusu için</w:t>
      </w:r>
      <w:r w:rsidR="00756D36">
        <w:t xml:space="preserve"> ayrıca ödeme yapılacaktır.</w:t>
      </w:r>
      <w:r w:rsidRPr="007457A4">
        <w:t xml:space="preserve"> </w:t>
      </w:r>
    </w:p>
    <w:p w:rsidR="00BA7137" w:rsidRDefault="00BA7137" w:rsidP="00BA7137">
      <w:pPr>
        <w:jc w:val="both"/>
      </w:pPr>
      <w:r>
        <w:t>NOT 5: Yapılacak betonarme perde beton duvarı imalatı sırasında en fazla 50 metre bir dilatasyon derzleri atılacaktır. Ancak arazi ve topoğrafik durumlar göz önüne alınarak dilatasyon derzleri kontrollüğün uygun gördüğü ilave yerlere de atılacaktır. Yüklenici kesinlikle itirazda bulunmayacaktır. Bunun için herhangi bir ücret ödenmeyecektir.</w:t>
      </w:r>
    </w:p>
    <w:p w:rsidR="00B366D6" w:rsidRDefault="00B366D6" w:rsidP="00BA7137">
      <w:pPr>
        <w:jc w:val="both"/>
      </w:pPr>
      <w:r>
        <w:t>NOT</w:t>
      </w:r>
      <w:r w:rsidR="001A73E1">
        <w:t xml:space="preserve"> 6</w:t>
      </w:r>
      <w:r>
        <w:t xml:space="preserve">: ÇEVRE DUVARI YAPIM İŞİNE DİYARBAKIR KARACADAĞ OSB </w:t>
      </w:r>
      <w:r w:rsidR="001A73E1">
        <w:t>KUZEY TARAFINDAKİ SINIR HATTINDAN BAŞLANACAKTIR.</w:t>
      </w:r>
    </w:p>
    <w:p w:rsidR="00BA7137" w:rsidRDefault="00BA7137" w:rsidP="00BA7137">
      <w:pPr>
        <w:jc w:val="both"/>
      </w:pPr>
    </w:p>
    <w:p w:rsidR="00BA7137" w:rsidRPr="00F4377B" w:rsidRDefault="00BA7137" w:rsidP="00BA7137">
      <w:pPr>
        <w:jc w:val="both"/>
        <w:rPr>
          <w:b/>
        </w:rPr>
      </w:pPr>
      <w:r w:rsidRPr="00F4377B">
        <w:rPr>
          <w:b/>
        </w:rPr>
        <w:t>NOT: Metretül fiyatı anahtar teslim olup imalat ile ilgili her şey fiyata verilecek fiyata dahildir.</w:t>
      </w:r>
    </w:p>
    <w:p w:rsidR="00BA7137" w:rsidRPr="007457A4" w:rsidRDefault="00BA7137" w:rsidP="00BA7137">
      <w:pPr>
        <w:jc w:val="both"/>
      </w:pPr>
    </w:p>
    <w:p w:rsidR="00BA7137" w:rsidRDefault="00BA7137" w:rsidP="00BA7137">
      <w:pPr>
        <w:jc w:val="both"/>
        <w:rPr>
          <w:b/>
        </w:rPr>
      </w:pPr>
      <w:r w:rsidRPr="007457A4">
        <w:rPr>
          <w:b/>
        </w:rPr>
        <w:t xml:space="preserve">    4.) KULLANILACAK MALZEMENİN TEKNİK ÖZELLİKLERİ:</w:t>
      </w:r>
    </w:p>
    <w:p w:rsidR="00BA7137" w:rsidRDefault="00BA7137" w:rsidP="00BA7137">
      <w:pPr>
        <w:jc w:val="both"/>
        <w:rPr>
          <w:b/>
        </w:rPr>
      </w:pPr>
    </w:p>
    <w:p w:rsidR="00BA7137" w:rsidRDefault="00BA7137" w:rsidP="00BA7137">
      <w:pPr>
        <w:jc w:val="both"/>
      </w:pPr>
      <w:r w:rsidRPr="00CF24A2">
        <w:t>Kalıp malzemesi desenli çevre kalıbı, çivi ve kalıp yağı yüklenici tarafından temin edilecektir. Kullanılacak desenli kalıbın ölçüleri tabaka halinde olup kolon+sömel dâhildir.  İşçilik kalıp taşınması, temizlenmesi, çakılması, yağlanması ve sökümü yüklenici tarafından yapılacaktır. yüklenici tarafından temin edilecek betonun pompa veya mikser yardımıyla dökülmesi yüklenici tarafından yapılacaktır. Kul</w:t>
      </w:r>
      <w:r w:rsidR="00B366D6">
        <w:t>lanılacak beton basınç dayanımı pozunda belirlenen değere uygun</w:t>
      </w:r>
      <w:r w:rsidRPr="00CF24A2">
        <w:t xml:space="preserve"> olmalıdır. Demir malzemesi ve teli yüklenici tarafından temin edilip bükülmesi, kesilmesi,  montajı yüklenici tarafından yapılacaktır. İşin işleyişi açısından her gün beton dökümü yapılması zorunludur. perde yapılacak zeminin hazırlanması, kazılması, kota getirilmesi, hafriyatın dışarı atılması yükleniciye aittir.</w:t>
      </w:r>
      <w:r>
        <w:t xml:space="preserve"> </w:t>
      </w:r>
      <w:r w:rsidRPr="00CF24A2">
        <w:t>Perdenin köşe noktalarının harita aplikasyon işleri yükleniciye aittir. Perde içinden geçecek elektrik borular ve işçiliği yüklenici aittir. Yemek giderleri yüklenici tarafından karşılanacaktır. Gerekli durumda yatacak yer ve ranza, ulaşım yüklenici tarafından temin edilecektir. Elektrik ve su yüklenici tarafından temin edilecektir.  Ölçü birimi mtül olup kalıbın beton gören yüzeyinin metretül cinsinden hesap edilecektir. Projeler ve detaylara göre imalat yapılacaktır. İşin yapılacağı alanda her türlü iş güvenliği ve tedbirler yüklenici firmaya aittir olabilecek tüm zarardan yüklenici sorumlu olacaktır</w:t>
      </w:r>
      <w:r>
        <w:t xml:space="preserve">. </w:t>
      </w:r>
    </w:p>
    <w:p w:rsidR="00BA7137" w:rsidRDefault="00BA7137" w:rsidP="00BA7137">
      <w:pPr>
        <w:jc w:val="both"/>
      </w:pPr>
    </w:p>
    <w:p w:rsidR="00BA7137" w:rsidRPr="00CF24A2" w:rsidRDefault="00BA7137" w:rsidP="00BA7137">
      <w:pPr>
        <w:jc w:val="both"/>
      </w:pPr>
      <w:r>
        <w:lastRenderedPageBreak/>
        <w:t>Not: Perde arası yapılacak kolonlar perde boyunca 6 metrede bir yapılacaktır.</w:t>
      </w:r>
    </w:p>
    <w:p w:rsidR="00BA7137" w:rsidRPr="007457A4" w:rsidRDefault="00BA7137" w:rsidP="00BA7137">
      <w:pPr>
        <w:jc w:val="both"/>
      </w:pPr>
    </w:p>
    <w:p w:rsidR="00BA7137" w:rsidRPr="007457A4" w:rsidRDefault="00BA7137" w:rsidP="00BA7137">
      <w:pPr>
        <w:jc w:val="both"/>
      </w:pPr>
      <w:r w:rsidRPr="007457A4">
        <w:t xml:space="preserve">Kullanılacak malzeme: </w:t>
      </w:r>
    </w:p>
    <w:p w:rsidR="00BA7137" w:rsidRPr="007457A4" w:rsidRDefault="00BA7137" w:rsidP="00BA7137">
      <w:pPr>
        <w:jc w:val="both"/>
      </w:pPr>
      <w:r>
        <w:t xml:space="preserve"> Ön projede verilen kesitler, şartname ve detaylarda belirtilmiş olup olup yüklenici buna göre işlem yapacaktır.</w:t>
      </w:r>
    </w:p>
    <w:p w:rsidR="00BA7137" w:rsidRPr="007457A4" w:rsidRDefault="00BA7137" w:rsidP="00BA7137">
      <w:pPr>
        <w:jc w:val="both"/>
        <w:rPr>
          <w:b/>
        </w:rPr>
      </w:pPr>
      <w:r w:rsidRPr="007457A4">
        <w:rPr>
          <w:b/>
        </w:rPr>
        <w:t>NAKLİYELER</w:t>
      </w:r>
    </w:p>
    <w:p w:rsidR="00BA7137" w:rsidRPr="007457A4" w:rsidRDefault="00BA7137" w:rsidP="00BA7137">
      <w:pPr>
        <w:jc w:val="both"/>
      </w:pPr>
      <w:r w:rsidRPr="007457A4">
        <w:t xml:space="preserve">        27 Ekim 1996 tarih ve 22800 sayılı resmi gazetede yayınlanan Karayolları Trafik Kanunun değiştirilmesi ek ve geçici maddeler eklenmesine dair Kanunun 25’inci maddesi uyarınca söz konusu işe ait nakliyelerdeki fazla tonajdan dolayı idareye tahakkuk edecek cezalar yüklenici tarafından ödenecektir. Bundan dolayı idareden hiçbir bedel talep edilmeyecektir.</w:t>
      </w:r>
    </w:p>
    <w:p w:rsidR="00BA7137" w:rsidRPr="007457A4" w:rsidRDefault="00BA7137" w:rsidP="00BA7137">
      <w:pPr>
        <w:jc w:val="both"/>
        <w:rPr>
          <w:b/>
        </w:rPr>
      </w:pPr>
    </w:p>
    <w:p w:rsidR="00BA7137" w:rsidRPr="007457A4" w:rsidRDefault="00BA7137" w:rsidP="00BA7137">
      <w:pPr>
        <w:jc w:val="both"/>
        <w:rPr>
          <w:b/>
        </w:rPr>
      </w:pPr>
      <w:r w:rsidRPr="007457A4">
        <w:rPr>
          <w:b/>
        </w:rPr>
        <w:t>İŞYERİ GÜVENLİĞİ</w:t>
      </w:r>
    </w:p>
    <w:p w:rsidR="00BA7137" w:rsidRPr="007457A4" w:rsidRDefault="00BA7137" w:rsidP="00BA7137">
      <w:pPr>
        <w:jc w:val="both"/>
        <w:rPr>
          <w:b/>
        </w:rPr>
      </w:pPr>
      <w:r>
        <w:t xml:space="preserve">        </w:t>
      </w:r>
      <w:r w:rsidRPr="007457A4">
        <w:t xml:space="preserve">İşyerinde tüm güvenlik tedbirleri yüklenici tarafından alınacaktır. Gerekli olan </w:t>
      </w:r>
      <w:r w:rsidRPr="00CC6C9A">
        <w:t>Trafik levhaları</w:t>
      </w:r>
      <w:r w:rsidRPr="007457A4">
        <w:t xml:space="preserve"> ikaz işaretleri işyerinde bulunacaktır</w:t>
      </w:r>
      <w:r w:rsidRPr="007457A4">
        <w:rPr>
          <w:b/>
        </w:rPr>
        <w:t xml:space="preserve">. </w:t>
      </w:r>
      <w:r w:rsidRPr="007457A4">
        <w:t>Akşam iş bitiminde inşaata ait eşyalar toparlanacak ve güvenlik ikazları yeterli derecede alınacaktır.</w:t>
      </w:r>
      <w:r w:rsidRPr="007457A4">
        <w:rPr>
          <w:b/>
        </w:rPr>
        <w:t xml:space="preserve">         </w:t>
      </w:r>
    </w:p>
    <w:p w:rsidR="00BA7137" w:rsidRPr="007457A4" w:rsidRDefault="00BA7137" w:rsidP="00BA7137">
      <w:pPr>
        <w:jc w:val="both"/>
        <w:rPr>
          <w:b/>
        </w:rPr>
      </w:pPr>
    </w:p>
    <w:p w:rsidR="00BA7137" w:rsidRPr="007457A4" w:rsidRDefault="00BA7137" w:rsidP="00BA7137">
      <w:pPr>
        <w:pStyle w:val="ListeParagraf"/>
        <w:jc w:val="both"/>
        <w:rPr>
          <w:b/>
          <w:sz w:val="22"/>
          <w:szCs w:val="22"/>
        </w:rPr>
      </w:pPr>
    </w:p>
    <w:p w:rsidR="00BA7137" w:rsidRPr="007457A4" w:rsidRDefault="00BA7137" w:rsidP="00BA7137">
      <w:pPr>
        <w:jc w:val="both"/>
        <w:rPr>
          <w:b/>
        </w:rPr>
      </w:pPr>
      <w:r w:rsidRPr="007457A4">
        <w:rPr>
          <w:b/>
        </w:rPr>
        <w:t>YÜKLENİCİ TARAFINDAN ŞANTİYEYE GETİRİLE</w:t>
      </w:r>
      <w:r w:rsidR="0078653D">
        <w:rPr>
          <w:b/>
        </w:rPr>
        <w:t>CEK MAKİNE VE TACHİZAT LİSTESİ:</w:t>
      </w:r>
    </w:p>
    <w:p w:rsidR="00BA7137" w:rsidRPr="0078653D" w:rsidRDefault="00BA7137" w:rsidP="0078653D">
      <w:pPr>
        <w:tabs>
          <w:tab w:val="left" w:pos="1200"/>
        </w:tabs>
        <w:jc w:val="both"/>
      </w:pPr>
      <w:r w:rsidRPr="007457A4">
        <w:t>İhale konusu yapılacak işler için işin başından sonuna kadar şantiye sahasında idari şartnamede belirtilen araç grupları</w:t>
      </w:r>
      <w:r w:rsidR="0078653D">
        <w:t xml:space="preserve"> ve personel bulundurulacaktır.</w:t>
      </w:r>
      <w:r w:rsidR="0078653D">
        <w:rPr>
          <w:b/>
        </w:rPr>
        <w:t xml:space="preserve">                 </w:t>
      </w:r>
    </w:p>
    <w:p w:rsidR="00BA7137" w:rsidRPr="0078653D" w:rsidRDefault="00BA7137" w:rsidP="00BA7137">
      <w:pPr>
        <w:jc w:val="both"/>
        <w:rPr>
          <w:b/>
        </w:rPr>
      </w:pPr>
      <w:r w:rsidRPr="007457A4">
        <w:rPr>
          <w:b/>
        </w:rPr>
        <w:t>TEKNİK ŞARTNAMEDEKİ DİĞER HUSUS</w:t>
      </w:r>
      <w:r w:rsidR="0078653D">
        <w:rPr>
          <w:b/>
        </w:rPr>
        <w:t xml:space="preserve">LAR </w:t>
      </w:r>
    </w:p>
    <w:p w:rsidR="00BA7137" w:rsidRPr="007457A4" w:rsidRDefault="00BA7137" w:rsidP="00BA7137">
      <w:pPr>
        <w:jc w:val="both"/>
      </w:pPr>
      <w:r w:rsidRPr="007457A4">
        <w:rPr>
          <w:b/>
        </w:rPr>
        <w:t xml:space="preserve">1- </w:t>
      </w:r>
      <w:r w:rsidRPr="007457A4">
        <w:t>İdare (umulmadık ve öngörülmeyen sebeplerden dolayı) işleri çıkararak iş eksilişine gidebilir ya da ilave işlerin yapılmasını isteyerek iş artışına gidebilir. Yüklenici herhangi bir itirazda bulunamaz. İdare işin tamamını yaptırıp yaptırmamakta serbesttir.</w:t>
      </w:r>
    </w:p>
    <w:p w:rsidR="00BA7137" w:rsidRPr="007457A4" w:rsidRDefault="00BA7137" w:rsidP="00BA7137">
      <w:pPr>
        <w:pStyle w:val="Balk2"/>
        <w:jc w:val="both"/>
        <w:rPr>
          <w:sz w:val="22"/>
          <w:szCs w:val="22"/>
        </w:rPr>
      </w:pPr>
    </w:p>
    <w:p w:rsidR="00BA7137" w:rsidRPr="007457A4" w:rsidRDefault="00BA7137" w:rsidP="00BA7137">
      <w:pPr>
        <w:pStyle w:val="Balk2"/>
        <w:jc w:val="both"/>
        <w:rPr>
          <w:b w:val="0"/>
          <w:sz w:val="22"/>
          <w:szCs w:val="22"/>
        </w:rPr>
      </w:pPr>
      <w:r w:rsidRPr="007457A4">
        <w:rPr>
          <w:sz w:val="22"/>
          <w:szCs w:val="22"/>
        </w:rPr>
        <w:t xml:space="preserve">2-Koordinasyon </w:t>
      </w:r>
    </w:p>
    <w:p w:rsidR="00BA7137" w:rsidRPr="007457A4" w:rsidRDefault="00BA7137" w:rsidP="00BA7137">
      <w:pPr>
        <w:ind w:firstLine="708"/>
        <w:jc w:val="both"/>
        <w:rPr>
          <w:spacing w:val="-3"/>
        </w:rPr>
      </w:pPr>
      <w:r w:rsidRPr="007457A4">
        <w:rPr>
          <w:spacing w:val="-3"/>
        </w:rPr>
        <w:t>Yüklenici, bu Sözleşme Belgeleri gereği yapılan bütün işlerin programlanması, ekipman ve malzemelerin teslimi, iş düzeninin sağlanması ve işlerin inşaat programına uygun olarak ve öngörülen iş bitirme zamanında bitirilmesi dahil olmak üzere bütün işlerin koordinasyonundan sorumludur.</w:t>
      </w:r>
    </w:p>
    <w:p w:rsidR="00BA7137" w:rsidRPr="007457A4" w:rsidRDefault="00BA7137" w:rsidP="00BA7137">
      <w:pPr>
        <w:jc w:val="both"/>
        <w:rPr>
          <w:spacing w:val="-3"/>
        </w:rPr>
      </w:pPr>
    </w:p>
    <w:p w:rsidR="00BA7137" w:rsidRPr="007457A4" w:rsidRDefault="00BA7137" w:rsidP="00BA7137">
      <w:pPr>
        <w:pStyle w:val="Balk2"/>
        <w:jc w:val="both"/>
        <w:rPr>
          <w:sz w:val="22"/>
          <w:szCs w:val="22"/>
        </w:rPr>
      </w:pPr>
      <w:r w:rsidRPr="007457A4">
        <w:rPr>
          <w:spacing w:val="-3"/>
          <w:sz w:val="22"/>
          <w:szCs w:val="22"/>
        </w:rPr>
        <w:t>3-</w:t>
      </w:r>
      <w:r w:rsidRPr="007457A4">
        <w:rPr>
          <w:sz w:val="22"/>
          <w:szCs w:val="22"/>
        </w:rPr>
        <w:t xml:space="preserve"> Şantiyede Çalışma Saatleri</w:t>
      </w:r>
    </w:p>
    <w:p w:rsidR="00BA7137" w:rsidRPr="007457A4" w:rsidRDefault="00BA7137" w:rsidP="00BA7137">
      <w:pPr>
        <w:tabs>
          <w:tab w:val="right" w:pos="-1440"/>
          <w:tab w:val="left" w:pos="-720"/>
          <w:tab w:val="left" w:pos="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pPr>
      <w:r w:rsidRPr="007457A4">
        <w:rPr>
          <w:spacing w:val="-3"/>
        </w:rPr>
        <w:t xml:space="preserve">            Sözleşmedeki ilgili maddeler uyarınca, 48 saat öncesinden Kontrollüğe yazılı bir talepte bulunmadan şantiyede gece ve Pazar günleri çalışma yapılmayacaktır. Kişiler ya da mallar için hayati önem arz eden ya da iş güvenliği açısında kaçınılmaz olan bu tür çalışmalar için Yüklenicinin Kontrollüğü bilgilendirip öneride bulunması ve Kontrollüğün yazılı iznini aldıktan sonra işe başlaması gerekir.</w:t>
      </w:r>
    </w:p>
    <w:p w:rsidR="00BA7137" w:rsidRPr="007457A4" w:rsidRDefault="00BA7137" w:rsidP="00BA7137">
      <w:pPr>
        <w:tabs>
          <w:tab w:val="left" w:pos="709"/>
        </w:tabs>
        <w:jc w:val="both"/>
      </w:pPr>
      <w:r w:rsidRPr="007457A4">
        <w:rPr>
          <w:spacing w:val="-3"/>
        </w:rPr>
        <w:lastRenderedPageBreak/>
        <w:tab/>
        <w:t>Pazartesi ile Cumartesi günleri arası şantiyede çalışma saatlerinin Yüklenici tarafından önerilip Kontrollük tarafından onaylanması ve Türkiye’deki kanun ve yönetmeliklere uygun olması gerekir.</w:t>
      </w:r>
    </w:p>
    <w:p w:rsidR="00BA7137" w:rsidRPr="007457A4" w:rsidRDefault="00BA7137" w:rsidP="00BA7137">
      <w:pPr>
        <w:tabs>
          <w:tab w:val="left" w:pos="709"/>
        </w:tabs>
        <w:jc w:val="both"/>
      </w:pPr>
      <w:r w:rsidRPr="007457A4">
        <w:t>Yüklenici, taşeronları çalışırken daima şantiyede hazır bulunmalıdır.</w:t>
      </w:r>
    </w:p>
    <w:p w:rsidR="00BA7137" w:rsidRPr="007457A4" w:rsidRDefault="00BA7137" w:rsidP="00BA7137">
      <w:pPr>
        <w:pStyle w:val="Balk2"/>
        <w:jc w:val="both"/>
        <w:rPr>
          <w:sz w:val="22"/>
          <w:szCs w:val="22"/>
        </w:rPr>
      </w:pPr>
      <w:r w:rsidRPr="007457A4">
        <w:rPr>
          <w:sz w:val="22"/>
          <w:szCs w:val="22"/>
        </w:rPr>
        <w:t>4- Malzemeler</w:t>
      </w:r>
    </w:p>
    <w:p w:rsidR="00BA7137" w:rsidRPr="007457A4" w:rsidRDefault="00BA7137" w:rsidP="00BA7137">
      <w:pPr>
        <w:ind w:left="720" w:hanging="360"/>
        <w:jc w:val="both"/>
        <w:rPr>
          <w:b/>
        </w:rPr>
      </w:pPr>
      <w:r w:rsidRPr="007457A4">
        <w:rPr>
          <w:b/>
        </w:rPr>
        <w:t>1.</w:t>
      </w:r>
      <w:r w:rsidRPr="007457A4">
        <w:rPr>
          <w:b/>
        </w:rPr>
        <w:tab/>
      </w:r>
      <w:r w:rsidRPr="007457A4">
        <w:rPr>
          <w:b/>
          <w:spacing w:val="-3"/>
        </w:rPr>
        <w:t>Bütün Eşya, Malzeme, Ekipman ve Mamuller</w:t>
      </w:r>
    </w:p>
    <w:p w:rsidR="00BA7137" w:rsidRPr="007457A4" w:rsidRDefault="00BA7137" w:rsidP="00BA7137">
      <w:pPr>
        <w:ind w:left="720"/>
        <w:jc w:val="both"/>
      </w:pPr>
      <w:r w:rsidRPr="007457A4">
        <w:rPr>
          <w:spacing w:val="-3"/>
        </w:rPr>
        <w:t>Aksi belirtilmedikçe kalıcı işlerin bünyesine girecek tüm eşya, malzeme, ekipman ve mamuller yeni olacaktır. Yüklenici işlerin bünyesine dâhil ederken bunların aktarma, depolama ve montaj anında zarar görmemesine dikkat edecektir.</w:t>
      </w:r>
    </w:p>
    <w:p w:rsidR="00BA7137" w:rsidRPr="007457A4" w:rsidRDefault="00BA7137" w:rsidP="00BA7137">
      <w:pPr>
        <w:ind w:left="720" w:hanging="360"/>
        <w:jc w:val="both"/>
      </w:pPr>
      <w:r w:rsidRPr="007457A4">
        <w:rPr>
          <w:b/>
        </w:rPr>
        <w:t>2.</w:t>
      </w:r>
      <w:r w:rsidRPr="007457A4">
        <w:rPr>
          <w:b/>
        </w:rPr>
        <w:tab/>
        <w:t>Kaynaklar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pPr>
      <w:r w:rsidRPr="007457A4">
        <w:rPr>
          <w:spacing w:val="-3"/>
        </w:rPr>
        <w:tab/>
        <w:t>Herhangi belirli bir mamul veya malzeme için imalatçı veya kaynak seçimi yapılırsa, işi tamamlamak için gerekli tüm miktar aynı tip, imalatçı ve kaynağa haiz olacaktır. Onay alınmaksızın değiştirilmeyecektir. Yüklenici, Kontrollük veya Kontrollük Temsilcisinin istemesi halinde teminin yapıldığı kaynaklara ait yazılı deliller ibraz edecektir.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t>İdarenin öncelik hakları veya diğer nedenlerden dolayı Şartnamelerce öngörülen malzemenin bulunamaması halinde başka malzemeler kullanılabilir. Ancak Kontrollüğün yazılı onayını almaksızın hiç bir başka malzeme kullanılmayacaktır.  Bu yazılı onay, eğer varsa İdare lehine doğan maliyet ayarlamalarını belirtecektir.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b/>
          <w:spacing w:val="-3"/>
        </w:rPr>
        <w:t>5.  İmalatçının Tavsiyeleri:</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Yüklenici her bir mamulü imalatçısının tavsiyelerine göre aktarıp, depolayacak, hazırlayacak ve kullanacak veya monte edecektir. Bunların herhangi diğer bir öngörülen Şartla çelişkili olması halinde Yüklenici Kontrollük Temsilcisine haber verecektir. İstendiğinde Yüklenici, imalatçının tavsiyelerinin suretlerini Kontrollük Temsilcisine ibraz edecektir.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b/>
          <w:spacing w:val="-3"/>
        </w:rPr>
        <w:t>6.  Muadil Malzemeler ve Ekipmanlar:</w:t>
      </w:r>
      <w:r w:rsidRPr="007457A4">
        <w:rPr>
          <w:spacing w:val="-3"/>
        </w:rPr>
        <w:tab/>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b/>
          <w:spacing w:val="-3"/>
        </w:rPr>
      </w:pPr>
      <w:r w:rsidRPr="007457A4">
        <w:rPr>
          <w:spacing w:val="-3"/>
        </w:rPr>
        <w:tab/>
      </w:r>
      <w:r w:rsidRPr="007457A4">
        <w:rPr>
          <w:spacing w:val="-3"/>
        </w:rPr>
        <w:tab/>
        <w:t>Bir malzeme veya parça belirli bir imalatçı veya satıcının ismi ya da bir ticari marka altında öngörüldüğü ya da tanımlandığı takdirde, bahsi geçen kalem, istenen malzemenin tipini, fonksiyonlarını ve kalitesini belirleyecek şekilde kabul edilecek ve yorumlanacaktır.  Kontrollüğün teklif edilen malların ismi verilenlere muadil olup olmadığına karar verebilmesine yetecek bilginin sunulmuş olması kaydıyla, başka imalatçıların mamulleri de kabul edilebilecektir.  Bu kalemler, bu maddede ve Şartnamenin "ibraz" kısmında belirtilen usule uygun olarak gözden geçirilmek ve değerlendirilmek üzere sunulacaktır.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b/>
          <w:spacing w:val="-3"/>
        </w:rPr>
        <w:t>7.</w:t>
      </w:r>
      <w:r w:rsidRPr="007457A4">
        <w:rPr>
          <w:b/>
          <w:spacing w:val="-3"/>
        </w:rPr>
        <w:tab/>
        <w:t>Değişiklikler: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Muadil kalemlerin değerlendirmeye alınması talepleri, Yüklenici dışında başka kişiler tarafından yapıldığı takdirde kabul edilmeyecek ve bu tür talepler ihale sonuçlanana kadar değerlendirmeye alınmayacaktır.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Yüklenici, değiştirilmesini teklif ettiği her malzeme ve/veya ekipman kalemi için ilgili veriler, paftalar ve gerektiği takdirde numunelerle birlikte ayrı bir talepte bulunacaktır.  Değişiklik talebi aşağıdakileri içerecektir: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jc w:val="both"/>
        <w:rPr>
          <w:spacing w:val="-3"/>
        </w:rPr>
      </w:pPr>
      <w:r w:rsidRPr="007457A4">
        <w:rPr>
          <w:spacing w:val="-3"/>
        </w:rPr>
        <w:lastRenderedPageBreak/>
        <w:tab/>
        <w:t>a.</w:t>
      </w:r>
      <w:r w:rsidRPr="007457A4">
        <w:rPr>
          <w:spacing w:val="-3"/>
        </w:rPr>
        <w:tab/>
        <w:t>Öngörülenle sonradan değiştirilmesi teklif edilenlerin nitelikleri arasında bir kıyaslama,</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jc w:val="both"/>
        <w:rPr>
          <w:spacing w:val="-3"/>
        </w:rPr>
      </w:pPr>
      <w:r w:rsidRPr="007457A4">
        <w:rPr>
          <w:spacing w:val="-3"/>
        </w:rPr>
        <w:tab/>
        <w:t>b.</w:t>
      </w:r>
      <w:r w:rsidRPr="007457A4">
        <w:rPr>
          <w:spacing w:val="-3"/>
        </w:rPr>
        <w:tab/>
        <w:t>Bu değişiklik nedeniyle diğer iş kısımlarında gerekecek değişiklikler,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jc w:val="both"/>
        <w:rPr>
          <w:spacing w:val="-3"/>
        </w:rPr>
      </w:pPr>
      <w:r w:rsidRPr="007457A4">
        <w:rPr>
          <w:spacing w:val="-3"/>
        </w:rPr>
        <w:tab/>
        <w:t>c.</w:t>
      </w:r>
      <w:r w:rsidRPr="007457A4">
        <w:rPr>
          <w:spacing w:val="-3"/>
        </w:rPr>
        <w:tab/>
        <w:t>Değişikliğin inşaat programı üzerindeki etkileri,</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jc w:val="both"/>
        <w:rPr>
          <w:spacing w:val="-3"/>
        </w:rPr>
      </w:pPr>
      <w:r w:rsidRPr="007457A4">
        <w:rPr>
          <w:spacing w:val="-3"/>
        </w:rPr>
        <w:tab/>
        <w:t>d.</w:t>
      </w:r>
      <w:r w:rsidRPr="007457A4">
        <w:rPr>
          <w:spacing w:val="-3"/>
        </w:rPr>
        <w:tab/>
        <w:t>Teklif edilen ekipman veya malzeme ile öngörüleni kıyaslayan maliyet analizi,</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jc w:val="both"/>
        <w:rPr>
          <w:spacing w:val="-3"/>
        </w:rPr>
      </w:pPr>
      <w:r w:rsidRPr="007457A4">
        <w:rPr>
          <w:spacing w:val="-3"/>
        </w:rPr>
        <w:tab/>
        <w:t>e.</w:t>
      </w:r>
      <w:r w:rsidRPr="007457A4">
        <w:rPr>
          <w:spacing w:val="-3"/>
        </w:rPr>
        <w:tab/>
        <w:t>Gereken lisans ücreti veya iyelik hakları,</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1728" w:hanging="1728"/>
        <w:jc w:val="both"/>
        <w:rPr>
          <w:spacing w:val="-3"/>
        </w:rPr>
      </w:pPr>
      <w:r w:rsidRPr="007457A4">
        <w:rPr>
          <w:spacing w:val="-3"/>
        </w:rPr>
        <w:tab/>
        <w:t>f.</w:t>
      </w:r>
      <w:r w:rsidRPr="007457A4">
        <w:rPr>
          <w:spacing w:val="-3"/>
        </w:rPr>
        <w:tab/>
        <w:t>Bakım hizmetinin var olup olmadığı ve Türkiye'de mevcut yedek malzeme kaynağı.</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Yüklenici, bir değişikliği talep ederken, teklif edilen mamulleri incelediği, bunların her bakımdan öngörülene eşit olduğu ya da ondan daha üstün olduğunu ifade etmiş sayılır. Yüklenici, değiştirilen mallar için öngörülene verilen garantilerin aynısını temin edecektir. Yüklenici kabul edilen bir değişikliğin Projeye konulmasında işbirliği yapacak ve daha sonra ortaya çıkabilecek olan ve kendi sorumluluğu altında bulunan ek giderler nedeniyle her türlü talep hakkından vazgeçerek işlerin tamamlanması için gereken bütün değişiklikleri yapacaktır.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 xml:space="preserve">Teklif edilen değişikliklerin kabul edilebilirliği konusundaki kararı Kontrollük verecektir.  </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Değişikliğe izin verilip verilmemesi ve ne tip değişik bir malzemenin kullanılabileceği konusunda Kontrollüğün vereceği karar kesin ve nihai olacaktır. Onaylanan malzeme değişikliği İdarece daha az bir bedele haiz ise veya Yükleniciye öngörülen malzemelerden daha az bir maliyet getiriyorsa İdare lehine bir fiyat ayarlaması yapılacaktır. Söz konusu miktar veya değişiklik önem arz ediyorsa, Sözleşme Genel Şartlarında belirtildiği üzere bir Değişiklik Talimatı çıkartılacaktır. Yoksa ayarlama, yazılı onayda belirtilen fiyatlar esas alınarak Yükleniciye yapılacak ödemelerden mahsup etmek suretiyle yapılacaktır. Bu malzemenin diğer bir malzemeyle değiştirilmesi veya bir alternatif malzemenin diğeri yerine kullanılması nedenlerinden dolayı Keşif Cetvelindeki teklif fiyatlarından fazlası ödenmeyecektir.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b/>
          <w:spacing w:val="-3"/>
        </w:rPr>
        <w:t>8.</w:t>
      </w:r>
      <w:r w:rsidRPr="007457A4">
        <w:rPr>
          <w:b/>
          <w:spacing w:val="-3"/>
        </w:rPr>
        <w:tab/>
        <w:t>Sevkiyata Hazırlama:</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r w:rsidRPr="007457A4">
        <w:rPr>
          <w:spacing w:val="-3"/>
        </w:rPr>
        <w:tab/>
      </w:r>
      <w:r w:rsidRPr="007457A4">
        <w:rPr>
          <w:spacing w:val="-3"/>
        </w:rPr>
        <w:tab/>
        <w:t>Bütün malzemeler, transit taşıma ve depolama esnasında kullanımı kolaylaştırmaya ve zarara karşı korumaya uygun şekilde ambalajlanacaktır.  Boyalı yüzeyler, darbe, yıpranma, rengini yitirme ve diğer hasarlara karşı korunacaklardır. Ekipmanın kabulünden önce hasar gören bütün boyalı yüzeyler, Kontrollüğü tatmin edecek şekilde yeniden boyanacaktır.</w:t>
      </w:r>
    </w:p>
    <w:p w:rsidR="00BA7137" w:rsidRPr="007457A4" w:rsidRDefault="00BA7137" w:rsidP="00BA7137">
      <w:pPr>
        <w:ind w:left="720" w:firstLine="696"/>
        <w:jc w:val="both"/>
      </w:pPr>
      <w:r w:rsidRPr="007457A4">
        <w:rPr>
          <w:spacing w:val="-3"/>
        </w:rPr>
        <w:t>Her malzeme kalemi, paketi veya demeti, teslimat programında ya da Paftalarda gösterildiği gibi etiketlenecek veya işaretlenecektir. Her sevkiyatla birlikte komple sevkiyat listeleri ve malzeme faturaları gönderilecektir.</w:t>
      </w:r>
    </w:p>
    <w:p w:rsidR="00BA7137" w:rsidRPr="007457A4" w:rsidRDefault="00BA7137" w:rsidP="00BA7137">
      <w:pPr>
        <w:pStyle w:val="Balk2"/>
        <w:jc w:val="both"/>
        <w:rPr>
          <w:sz w:val="22"/>
          <w:szCs w:val="22"/>
        </w:rPr>
      </w:pPr>
      <w:bookmarkStart w:id="2" w:name="_Toc4812171"/>
      <w:r w:rsidRPr="007457A4">
        <w:rPr>
          <w:sz w:val="22"/>
          <w:szCs w:val="22"/>
        </w:rPr>
        <w:t>9-</w:t>
      </w:r>
      <w:r w:rsidRPr="007457A4">
        <w:rPr>
          <w:sz w:val="22"/>
          <w:szCs w:val="22"/>
        </w:rPr>
        <w:tab/>
        <w:t>İşçilik</w:t>
      </w:r>
      <w:bookmarkEnd w:id="2"/>
    </w:p>
    <w:p w:rsidR="00BA7137" w:rsidRPr="007457A4" w:rsidRDefault="00BA7137" w:rsidP="00BA7137">
      <w:pPr>
        <w:pStyle w:val="Balk2"/>
        <w:jc w:val="both"/>
        <w:rPr>
          <w:b w:val="0"/>
          <w:spacing w:val="-3"/>
          <w:sz w:val="22"/>
          <w:szCs w:val="22"/>
        </w:rPr>
      </w:pPr>
      <w:r w:rsidRPr="007457A4">
        <w:rPr>
          <w:b w:val="0"/>
          <w:spacing w:val="-3"/>
          <w:sz w:val="22"/>
          <w:szCs w:val="22"/>
        </w:rPr>
        <w:t>Şartnameye göre bu alandaki en iyisi olacak ve bu konuda ihtisaslaşmış tecrübeli uzmanların yakın gözetimi altında yürütülecektir. Kalifiye işçilerin yetersiz olması durumunda idare işin selameti açısından çalışılan personeli değiştirme talebinde bulunabilir. Yüklenici idarenin talebini yerine getirmekle mükelleftir.</w:t>
      </w:r>
    </w:p>
    <w:p w:rsidR="00BA7137" w:rsidRPr="007457A4" w:rsidRDefault="00BA7137" w:rsidP="00BA7137">
      <w:pPr>
        <w:pStyle w:val="Balk2"/>
        <w:jc w:val="both"/>
        <w:rPr>
          <w:sz w:val="22"/>
          <w:szCs w:val="22"/>
        </w:rPr>
      </w:pPr>
      <w:r w:rsidRPr="007457A4">
        <w:rPr>
          <w:sz w:val="22"/>
          <w:szCs w:val="22"/>
        </w:rPr>
        <w:t>10- İnşaat Amaçlı Kullanım Sahaları</w:t>
      </w:r>
    </w:p>
    <w:p w:rsidR="00BA7137" w:rsidRPr="007457A4" w:rsidRDefault="00BA7137" w:rsidP="00BA7137">
      <w:pPr>
        <w:tabs>
          <w:tab w:val="right" w:pos="-1440"/>
          <w:tab w:val="left" w:pos="-720"/>
          <w:tab w:val="left" w:pos="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spacing w:val="-3"/>
        </w:rPr>
        <w:t xml:space="preserve">             İdare tarafından belirlenen herhangi bir ihtiyaç durumunda, Yüklenici depolanmış                                                               teçhizat ve malzemeleri şantiyeden uzaklaştıracaktır. Depolama yeri hakkında İdarenin onayı alınmadan malzeme ve ekipmanlar, herhangi bir yere bırakılmayacaktır.</w:t>
      </w:r>
    </w:p>
    <w:p w:rsidR="00BA7137" w:rsidRPr="007457A4" w:rsidRDefault="00BA7137" w:rsidP="00BA7137">
      <w:pPr>
        <w:ind w:firstLine="360"/>
        <w:jc w:val="both"/>
      </w:pPr>
      <w:r w:rsidRPr="007457A4">
        <w:rPr>
          <w:spacing w:val="-3"/>
        </w:rPr>
        <w:lastRenderedPageBreak/>
        <w:t>Boru hatları için geçiş hakları İdare tarafından sağlanacaktır. Yüklenici inşaat işlerini paftalarda gösterilen limitlerle sınırlayacak ve inşaat malzemeleri ile levazımını, arazi ve trafiğe mümkün olan en az zararı verecek şekilde gereken özeni göstererek kullanacaktır.</w:t>
      </w:r>
    </w:p>
    <w:p w:rsidR="00BA7137" w:rsidRPr="007457A4" w:rsidRDefault="00BA7137" w:rsidP="00BA7137">
      <w:pPr>
        <w:jc w:val="both"/>
        <w:rPr>
          <w:b/>
        </w:rPr>
      </w:pPr>
      <w:r w:rsidRPr="007457A4">
        <w:t xml:space="preserve">11- </w:t>
      </w:r>
      <w:r w:rsidRPr="007457A4">
        <w:rPr>
          <w:b/>
        </w:rPr>
        <w:t>Özel Araziler: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spacing w:val="-3"/>
        </w:rPr>
        <w:t>Özel araziler üzerindeki irtifaklar Kontrollük tarafından Yükleniciye gösterilecektir. Yüklenici irtifakların sınırlarını göstermek için gerekli kazıkları çakacaktır. Kazıklar inşaatın tamamlanmasına ve sahanın temizlenmesine kadar korunacak ve muhafaza edilecektir.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spacing w:val="-3"/>
        </w:rPr>
        <w:t>Yüklenici, projelendirilmiş olan inşaat irtifak sınırlarının dışında yer alan herhangi bir özel araziye bu arazi sahibinin ve kiracısının iznini almaksızın , girmeyecek veya bu araziyi adamları, aletleri, ekipmanları, inşaat malzemeleri ….v.b. çıkan malzemelerle veya başka amaçlarla işgal etmeyecektir.</w:t>
      </w:r>
    </w:p>
    <w:p w:rsidR="00BA7137" w:rsidRPr="007457A4" w:rsidRDefault="00BA7137" w:rsidP="00BA7137">
      <w:pPr>
        <w:pStyle w:val="Balk2"/>
        <w:jc w:val="both"/>
        <w:rPr>
          <w:sz w:val="22"/>
          <w:szCs w:val="22"/>
        </w:rPr>
      </w:pPr>
      <w:r w:rsidRPr="007457A4">
        <w:rPr>
          <w:sz w:val="22"/>
          <w:szCs w:val="22"/>
        </w:rPr>
        <w:t>12- Mal Sahiplerine ve Yetkililere Yapılacak İhbarlar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jc w:val="both"/>
        <w:rPr>
          <w:spacing w:val="-3"/>
        </w:rPr>
      </w:pPr>
      <w:r w:rsidRPr="007457A4">
        <w:rPr>
          <w:spacing w:val="-3"/>
        </w:rPr>
        <w:t>Yüklenici, işin ifasının etkileyeceği bitişik mülk sahiplerine ve altyapı tesisleri yetkililerine gerekli ihbarları yapacaktır. Mal sahipleri ve kiracıların geçici olarak evlerine ulaşımın aksayacağı ve alt yapı bağlantılarının kesileceği durumlarda Yüklenici bundan etkilenecek kimselerin ihtiyaçlarını temin edebilmelerine imkân vermek için yeterince önceden gerekli ihbarları yapacaktır.  İhbarlar, geçerli yerel mevzuata uygun olacak ve yazılı veya sözlü yapılsın, ilgili kesintilere ait bilgileri ve rahatsızlıkları sınırlayacak talimatları içerecektir. Cadde veya diğer trafik sahalarını kesmeden veya kapatmadan veya yeraltı tesisleri veya direk yakınlarında kazıya başlamadan en az 24 saat önce altyapı  ve diğer ilgili kuruluşlarla (Tedaş, Telekom,</w:t>
      </w:r>
      <w:r w:rsidR="00430582">
        <w:rPr>
          <w:spacing w:val="-3"/>
        </w:rPr>
        <w:t xml:space="preserve"> </w:t>
      </w:r>
      <w:r w:rsidRPr="007457A4">
        <w:rPr>
          <w:spacing w:val="-3"/>
        </w:rPr>
        <w:t>Diyar gaz  vb.) temasa geçilecektir.</w:t>
      </w:r>
    </w:p>
    <w:p w:rsidR="00BA7137" w:rsidRPr="007457A4" w:rsidRDefault="00BA7137" w:rsidP="00BA7137">
      <w:pPr>
        <w:pStyle w:val="Balk2"/>
        <w:jc w:val="both"/>
        <w:rPr>
          <w:sz w:val="22"/>
          <w:szCs w:val="22"/>
        </w:rPr>
      </w:pPr>
      <w:r w:rsidRPr="007457A4">
        <w:rPr>
          <w:spacing w:val="-3"/>
          <w:sz w:val="22"/>
          <w:szCs w:val="22"/>
        </w:rPr>
        <w:t>13-</w:t>
      </w:r>
      <w:r w:rsidRPr="007457A4">
        <w:rPr>
          <w:sz w:val="22"/>
          <w:szCs w:val="22"/>
        </w:rPr>
        <w:t xml:space="preserve"> Hatlar </w:t>
      </w:r>
    </w:p>
    <w:p w:rsidR="00BA7137" w:rsidRPr="007457A4" w:rsidRDefault="00BA7137" w:rsidP="00BA7137">
      <w:pPr>
        <w:jc w:val="both"/>
      </w:pPr>
      <w:r w:rsidRPr="007457A4">
        <w:t xml:space="preserve">    </w:t>
      </w:r>
      <w:r w:rsidRPr="007457A4">
        <w:rPr>
          <w:spacing w:val="-3"/>
        </w:rPr>
        <w:t>Yüklenici Kontrollüğe, makul bir süre önce</w:t>
      </w:r>
      <w:r w:rsidR="00430582">
        <w:rPr>
          <w:spacing w:val="-3"/>
        </w:rPr>
        <w:t xml:space="preserve">den, işleri yürütmeyi istediği </w:t>
      </w:r>
      <w:r w:rsidRPr="007457A4">
        <w:rPr>
          <w:spacing w:val="-3"/>
        </w:rPr>
        <w:t>yerleri ve zamanları, yatay ve dikey kontrol noktaları tespit edilebilecek ve Kontrollüğün gerekli gördüğü kontroller Yükleniciye mümkün olan en az gecikmeye sebep olacak ve Kontrollüğe mümkün olan en az sorunu çıkaracak biçimde yapılabilecek şekilde bildirecektir.</w:t>
      </w:r>
      <w:r w:rsidR="00430582">
        <w:rPr>
          <w:spacing w:val="-3"/>
        </w:rPr>
        <w:t xml:space="preserve"> </w:t>
      </w:r>
      <w:r w:rsidRPr="007457A4">
        <w:rPr>
          <w:spacing w:val="-3"/>
        </w:rPr>
        <w:t>Yüklenici, yanlış yerleştirilmiş ve düzenlenmiş olan işleri kaldıracak ve yeniden inşa edecektir.</w:t>
      </w:r>
    </w:p>
    <w:p w:rsidR="00BA7137" w:rsidRPr="007457A4" w:rsidRDefault="00BA7137" w:rsidP="00BA7137">
      <w:pPr>
        <w:pStyle w:val="Balk2"/>
        <w:jc w:val="both"/>
        <w:rPr>
          <w:b w:val="0"/>
          <w:spacing w:val="-3"/>
          <w:sz w:val="22"/>
          <w:szCs w:val="22"/>
        </w:rPr>
      </w:pPr>
      <w:r w:rsidRPr="007457A4">
        <w:rPr>
          <w:sz w:val="22"/>
          <w:szCs w:val="22"/>
        </w:rPr>
        <w:t>14- Referans Standartlar</w:t>
      </w:r>
    </w:p>
    <w:p w:rsidR="00BA7137" w:rsidRPr="007457A4" w:rsidRDefault="00BA7137" w:rsidP="00BA7137">
      <w:pPr>
        <w:tabs>
          <w:tab w:val="right" w:pos="-1440"/>
          <w:tab w:val="left" w:pos="-720"/>
          <w:tab w:val="left" w:pos="0"/>
          <w:tab w:val="num" w:pos="709"/>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08" w:hanging="785"/>
        <w:jc w:val="both"/>
        <w:rPr>
          <w:b/>
          <w:spacing w:val="-3"/>
        </w:rPr>
      </w:pPr>
      <w:r w:rsidRPr="007457A4">
        <w:rPr>
          <w:spacing w:val="-3"/>
        </w:rPr>
        <w:tab/>
        <w:t xml:space="preserve">              Mamul ve malzemelerle ilgili standartların Milli St</w:t>
      </w:r>
      <w:r w:rsidR="00430582">
        <w:rPr>
          <w:spacing w:val="-3"/>
        </w:rPr>
        <w:t xml:space="preserve">andartlara uygun olması </w:t>
      </w:r>
      <w:r w:rsidRPr="007457A4">
        <w:rPr>
          <w:spacing w:val="-3"/>
        </w:rPr>
        <w:t xml:space="preserve">belirtilmiştir. </w:t>
      </w:r>
      <w:r w:rsidRPr="007457A4">
        <w:t>Kontrollük veya Kontrollük Temsilcisince istendiğinde yüklenici; imalatçılardan, bu standartlara veya diğer muadili milli standartlara uygunluk belgesi alacaktır.</w:t>
      </w:r>
      <w:r w:rsidRPr="007457A4">
        <w:rPr>
          <w:spacing w:val="-3"/>
        </w:rPr>
        <w:t xml:space="preserve"> Herhangi bir teknik, kuruluş veya derneğin tatbikat yönetmeliği ve standartlarına ya da mahalli veya il yetkili makamlarının Şartnamelerine yapılan atıflar aksine bir hüküm belirtilmedikçe, Tekliflerin alındığı tarihte uygulanan ve yayınlanan en son baskı ve revizyonlu cari standartlar, yönetmelikler, Şartnameler veya deneme standartları kabul edilmektedir.</w:t>
      </w:r>
    </w:p>
    <w:p w:rsidR="00BA7137" w:rsidRPr="007457A4" w:rsidRDefault="00BA7137" w:rsidP="00BA7137">
      <w:pPr>
        <w:tabs>
          <w:tab w:val="left" w:pos="6521"/>
        </w:tabs>
        <w:ind w:left="720" w:hanging="360"/>
        <w:jc w:val="both"/>
      </w:pPr>
      <w:r w:rsidRPr="007457A4">
        <w:rPr>
          <w:b/>
        </w:rPr>
        <w:tab/>
      </w:r>
      <w:r w:rsidRPr="007457A4">
        <w:rPr>
          <w:spacing w:val="-3"/>
        </w:rPr>
        <w:t>Kontrollük Temsilcisinin Dokümanları</w:t>
      </w:r>
      <w:r w:rsidRPr="007457A4">
        <w:t>:</w:t>
      </w:r>
    </w:p>
    <w:p w:rsidR="00BA7137" w:rsidRPr="007457A4" w:rsidRDefault="00BA7137" w:rsidP="00BA7137">
      <w:pPr>
        <w:ind w:left="720"/>
        <w:jc w:val="both"/>
        <w:rPr>
          <w:spacing w:val="-3"/>
        </w:rPr>
      </w:pPr>
      <w:r w:rsidRPr="007457A4">
        <w:rPr>
          <w:spacing w:val="-3"/>
        </w:rPr>
        <w:t>Yüklenici, paftalarda veya Şartnamelerde atıfta bulunulan veya muadil olarak önerilen tüm standart ve tatbikat yönetmeliklerinden bir kopyayı Kontrollük Temsilcisine verecektir. Kontrollük Temsilcisi ve yetkili personelin bakabilmesi için teknik ve imalatçıların dokümanları sahada kolay ulaşılabilen bir yerde muhafaza edilmelidir.</w:t>
      </w:r>
    </w:p>
    <w:p w:rsidR="00BA7137" w:rsidRPr="007457A4" w:rsidRDefault="00BA7137" w:rsidP="00BA7137">
      <w:pPr>
        <w:numPr>
          <w:ilvl w:val="0"/>
          <w:numId w:val="3"/>
        </w:numPr>
        <w:tabs>
          <w:tab w:val="left" w:pos="-1440"/>
          <w:tab w:val="left" w:pos="-720"/>
          <w:tab w:val="left" w:pos="0"/>
        </w:tabs>
        <w:suppressAutoHyphens/>
        <w:spacing w:after="0" w:line="240" w:lineRule="atLeast"/>
        <w:jc w:val="both"/>
        <w:rPr>
          <w:spacing w:val="-3"/>
        </w:rPr>
      </w:pPr>
      <w:r w:rsidRPr="007457A4">
        <w:rPr>
          <w:b/>
          <w:spacing w:val="-3"/>
        </w:rPr>
        <w:t>AYLIK RAPORLAR:</w:t>
      </w:r>
      <w:r w:rsidRPr="007457A4">
        <w:rPr>
          <w:spacing w:val="-3"/>
        </w:rPr>
        <w:t xml:space="preserve"> Bir önceki ay yapılan İşleri özetleyen raporlar ilgili ay sonundan itibaren en geç bir hafta içinde Yüklenici tarafından Kontrollük Temsilcisine teslim edilecektir.  Bir saha planı üzerinde herhangi bir tesisin veya herhangi bir çeşit engelin geçişi, değiştirilmesi, yerinin değiştirilmesi işaretlenip Yüklenici tarafından kaydedilecektir.</w:t>
      </w:r>
    </w:p>
    <w:p w:rsidR="00BA7137" w:rsidRPr="007457A4" w:rsidRDefault="00BA7137" w:rsidP="00BA7137">
      <w:pPr>
        <w:numPr>
          <w:ilvl w:val="0"/>
          <w:numId w:val="3"/>
        </w:numPr>
        <w:tabs>
          <w:tab w:val="left" w:pos="-1440"/>
          <w:tab w:val="left" w:pos="-720"/>
          <w:tab w:val="left" w:pos="0"/>
        </w:tabs>
        <w:suppressAutoHyphens/>
        <w:spacing w:after="0" w:line="240" w:lineRule="atLeast"/>
        <w:jc w:val="both"/>
        <w:rPr>
          <w:spacing w:val="-3"/>
        </w:rPr>
      </w:pPr>
      <w:r w:rsidRPr="007457A4">
        <w:rPr>
          <w:b/>
          <w:spacing w:val="-3"/>
        </w:rPr>
        <w:lastRenderedPageBreak/>
        <w:t>ÖZEL RAPORLAR:</w:t>
      </w:r>
      <w:r w:rsidRPr="007457A4">
        <w:rPr>
          <w:spacing w:val="-3"/>
        </w:rPr>
        <w:t xml:space="preserve"> Sel ve işin ifası esnasında vukuu bulan olağanüstü Şartlar veya olaylar gibi özel hallerde ilgili raporlar Yüklenici tarafından tutulacak ve en kısa zamanda, ancak hadisenin bildirildiği  tarihten itibaren bir haftayı aşmayacak bir sürede Kontrollük Temsilcisine teslim edilecektir.</w:t>
      </w:r>
    </w:p>
    <w:p w:rsidR="00BA7137" w:rsidRPr="007457A4" w:rsidRDefault="00BA7137" w:rsidP="00BA7137">
      <w:pPr>
        <w:ind w:left="720"/>
        <w:jc w:val="both"/>
        <w:rPr>
          <w:spacing w:val="-3"/>
        </w:rPr>
      </w:pPr>
      <w:r w:rsidRPr="007457A4">
        <w:rPr>
          <w:spacing w:val="-3"/>
        </w:rPr>
        <w:t>Yüklenici, herhangi bir servisin civarında işe başlamadan önce Kontrollüğü ve bu servisin sahibini bu maksadından ve programından haberdar edecek ve işe başlamadan önce ilgili devlet makamı veya sahibinden tüm umumi alt yapı  servis ve bağlantılarının, yol drenajının ve diğer altyapı  tesisatının yerlerinin toprak üzerinde gösterilmesini talep edecektir.İşin herhangi bir kısmı herhangi mevcut bir servisin yakınındaysa, kesiyorsa veya altındaysa Yüklenici bu servisi korumak ve kesintisiz işlevini sürdürmesini sağlamak için masrafı kendisine ait olmak üzere iksa, destek, bağlantılar gibi bütün gerekli koruma tedbirlerini sağlayacaktır.Herhangi bir mevcut boruya, kabloya, kondüvi ya da yer altı tesisine zarar gelmesi durumunda Yüklenici derhal Kontrollüğü ve tesis sahibini haberdar edecektir. Zarar gören servisin tamiratından Yüklenici sorumlu olacaktır.</w:t>
      </w:r>
      <w:r w:rsidRPr="007457A4">
        <w:t xml:space="preserve">Kontrollük; İşlerin ifası sırasında zarar gören ve tamiratı acil görülen servislerin derhal tamir edilmesini sağlayacak talimatlar ve benzeri düzenlemeler yayımlayabilir. Bu tür düzenlemeler, Yüklenicinin tamirat masraflarını karşılama yükümlülüğünü ortadan kaldırmaz. </w:t>
      </w:r>
      <w:r w:rsidRPr="007457A4">
        <w:rPr>
          <w:spacing w:val="-3"/>
        </w:rPr>
        <w:t>İşlerin yapımı, kamu mülkiyetinde bulunan, kiralanmış veya kamu yetkililerince irtifak hakkı veya geçiş hakkı yolu ile kullanılan alanlara girilmesi veya işlerin bu alanlar üstünde, buradan geçerek veya altında yürütülmesini zorunlu kılması halinde, Yüklenici işlerin yapılması için uygun yetkililerle görüşülmesi ve tüm düzenlemelere uyulmasına ilişkin sorumluluğu üstlenecektir.</w:t>
      </w:r>
    </w:p>
    <w:p w:rsidR="00BA7137" w:rsidRPr="007457A4" w:rsidRDefault="00BA7137" w:rsidP="00BA7137">
      <w:pPr>
        <w:ind w:left="720"/>
        <w:jc w:val="both"/>
        <w:rPr>
          <w:spacing w:val="-3"/>
        </w:rPr>
      </w:pPr>
    </w:p>
    <w:p w:rsidR="00BA7137" w:rsidRPr="007457A4" w:rsidRDefault="00BA7137" w:rsidP="00BA7137">
      <w:pPr>
        <w:tabs>
          <w:tab w:val="left" w:pos="6804"/>
        </w:tabs>
        <w:jc w:val="both"/>
        <w:rPr>
          <w:b/>
        </w:rPr>
      </w:pPr>
      <w:r w:rsidRPr="007457A4">
        <w:rPr>
          <w:b/>
        </w:rPr>
        <w:t>15-Sahaya Ulaşım Yolları:</w:t>
      </w:r>
    </w:p>
    <w:p w:rsidR="00BA7137" w:rsidRPr="007457A4" w:rsidRDefault="00BA7137" w:rsidP="00BA7137">
      <w:pPr>
        <w:tabs>
          <w:tab w:val="left" w:pos="6804"/>
        </w:tabs>
        <w:ind w:left="720"/>
        <w:jc w:val="both"/>
      </w:pPr>
      <w:r w:rsidRPr="007457A4">
        <w:rPr>
          <w:spacing w:val="-3"/>
        </w:rPr>
        <w:t>Yüklenici işyeri trafiğinin işyeri sınırları dışındaki yol ve geçitlere normal aşınma ve yıpranmanın ötesinde bir zarar vermemesini temin edecektir.  Yüklenici işyerine geliş yollarının yeterli olacak şekilde bakımını yapacak ve çamurlanma ve pislenmeye mani olacaktır.</w:t>
      </w:r>
    </w:p>
    <w:p w:rsidR="00BA7137" w:rsidRPr="007457A4" w:rsidRDefault="00BA7137" w:rsidP="00BA7137">
      <w:pPr>
        <w:tabs>
          <w:tab w:val="left" w:pos="6804"/>
        </w:tabs>
        <w:jc w:val="both"/>
        <w:rPr>
          <w:b/>
        </w:rPr>
      </w:pPr>
      <w:r w:rsidRPr="007457A4">
        <w:rPr>
          <w:b/>
        </w:rPr>
        <w:t>16- Komşu Mülkler:</w:t>
      </w:r>
    </w:p>
    <w:p w:rsidR="00BA7137" w:rsidRPr="007457A4" w:rsidRDefault="00BA7137" w:rsidP="00BA7137">
      <w:pPr>
        <w:tabs>
          <w:tab w:val="left" w:pos="-1440"/>
          <w:tab w:val="left" w:pos="-720"/>
          <w:tab w:val="left" w:pos="0"/>
        </w:tabs>
        <w:suppressAutoHyphens/>
        <w:spacing w:line="240" w:lineRule="atLeast"/>
        <w:ind w:left="720" w:hanging="720"/>
        <w:jc w:val="both"/>
        <w:rPr>
          <w:spacing w:val="-3"/>
        </w:rPr>
      </w:pPr>
      <w:r w:rsidRPr="007457A4">
        <w:rPr>
          <w:spacing w:val="-3"/>
        </w:rPr>
        <w:tab/>
        <w:t xml:space="preserve">Yüklenici komşu mülklerin hasar görmesini önlemek amacıyla gerekli önlemleri alacaktır. </w:t>
      </w:r>
    </w:p>
    <w:p w:rsidR="00BA7137" w:rsidRPr="007457A4" w:rsidRDefault="00BA7137" w:rsidP="00BA7137">
      <w:pPr>
        <w:tabs>
          <w:tab w:val="left" w:pos="-1440"/>
          <w:tab w:val="left" w:pos="-720"/>
          <w:tab w:val="left" w:pos="0"/>
        </w:tabs>
        <w:suppressAutoHyphens/>
        <w:spacing w:line="240" w:lineRule="atLeast"/>
        <w:ind w:left="720" w:hanging="720"/>
        <w:jc w:val="both"/>
        <w:rPr>
          <w:spacing w:val="-3"/>
        </w:rPr>
      </w:pPr>
      <w:r w:rsidRPr="007457A4">
        <w:rPr>
          <w:spacing w:val="-3"/>
        </w:rPr>
        <w:tab/>
        <w:t>İşleri başlatmadan önce, Yüklenici komşu mülkler üzerinde iskele kurulması veya başka türlü kullanımlar gerekli ise mülk sahiplerinden izin alacak, tüm masrafları ödeyecek ve işler tamamlandığında veya istenildiği zaman boşaltacak ve eski durumuna getirecektir. Yüklenici fotoğraflarla veya arazi ölçümleriyle bitişik mülkteki hali hazır durumu tespit edecektir.</w:t>
      </w:r>
    </w:p>
    <w:p w:rsidR="00BA7137" w:rsidRPr="007457A4" w:rsidRDefault="00BA7137" w:rsidP="00BA7137">
      <w:pPr>
        <w:tabs>
          <w:tab w:val="left" w:pos="6804"/>
        </w:tabs>
        <w:jc w:val="both"/>
        <w:rPr>
          <w:b/>
        </w:rPr>
      </w:pPr>
      <w:r w:rsidRPr="007457A4">
        <w:rPr>
          <w:b/>
        </w:rPr>
        <w:t>17-Kullanılan Mülkler ve Mülklerde Hasar ve Tamiri:</w:t>
      </w:r>
    </w:p>
    <w:p w:rsidR="00BA7137" w:rsidRPr="007457A4" w:rsidRDefault="00BA7137" w:rsidP="00BA7137">
      <w:pPr>
        <w:tabs>
          <w:tab w:val="left" w:pos="6804"/>
        </w:tabs>
        <w:ind w:left="720"/>
        <w:jc w:val="both"/>
      </w:pPr>
      <w:r w:rsidRPr="007457A4">
        <w:rPr>
          <w:spacing w:val="-3"/>
        </w:rPr>
        <w:t>İşler, kullanılmakta olan binaların içinde veya civarında yürütülebilir.  İhale Teklifi vermeden önce Yüklenici işgal edilme ve kullanımın zaman ve niteliğini tayin edecektir.  Yüklenici işleri içinde bulunanlara ve kullanıcılara en az rahatsızlık, zarar ve tehlike verecek şekilde yürütecektir.</w:t>
      </w:r>
    </w:p>
    <w:p w:rsidR="00BA7137" w:rsidRPr="007457A4" w:rsidRDefault="00BA7137" w:rsidP="00BA7137">
      <w:pPr>
        <w:tabs>
          <w:tab w:val="left" w:pos="6804"/>
        </w:tabs>
        <w:ind w:left="720"/>
        <w:jc w:val="both"/>
      </w:pPr>
      <w:r w:rsidRPr="007457A4">
        <w:rPr>
          <w:spacing w:val="-3"/>
        </w:rPr>
        <w:t xml:space="preserve">Doğrudan doğruya işlerden kaynaklanan tüm tazminat ve üçüncü tarafların iddiaları doğrudan doğruya Yüklenici tarafından masrafları kendisine ait olmak üzere yüklenilecektir.  Yüklenici, işler, yapım makineleri, işçilik, malzeme veya taşımadan etkilenen, kamu veya özel, tüm mülkleri bundan sonra belirtilecek hale ve en azından kendisinin bu yerlere ilk girişinden önceki duruma </w:t>
      </w:r>
      <w:r w:rsidRPr="007457A4">
        <w:rPr>
          <w:spacing w:val="-3"/>
        </w:rPr>
        <w:lastRenderedPageBreak/>
        <w:t>getirecektir.  Eğer Kontrollük Temsilcisinin görüşüne göre, Yüklenici, onarımın ve iddiaların çözüme bağlanması konusundaki yükümlülüklerini yerine getirmek için zamanında girişimde bulunmadığı veya Yüklenicinin bu tür tüm iddiaları çözümlemeye muvaffak olmadığı takdirde, Kontrolluk Temsilcisi, bundan böyle onarımın tamamlanması veya iddiaların çözüme kavuşturulması işleminin Yüklenicinin sorumluluğu bulunduğu bu tür konulara ilişkin iddia sahiplerine ödeme yapma ve bu ödemeleri Yüklenici adına tahakkuk eden veya tahakkuk edecek olan paralardan kesme hakkı saklı olan İdare tarafından yürütüleceğini Yükleniciye tebliğ edebilir.</w:t>
      </w:r>
    </w:p>
    <w:p w:rsidR="00BA7137" w:rsidRPr="007457A4" w:rsidRDefault="00BA7137" w:rsidP="00BA7137">
      <w:pPr>
        <w:pStyle w:val="Balk2"/>
        <w:jc w:val="both"/>
        <w:rPr>
          <w:sz w:val="22"/>
          <w:szCs w:val="22"/>
        </w:rPr>
      </w:pPr>
      <w:r w:rsidRPr="007457A4">
        <w:rPr>
          <w:sz w:val="22"/>
          <w:szCs w:val="22"/>
        </w:rPr>
        <w:t>18- Mevcut Mülklere Gelebilecek Zararlar</w:t>
      </w:r>
    </w:p>
    <w:p w:rsidR="00BA7137" w:rsidRPr="007457A4" w:rsidRDefault="00BA7137" w:rsidP="00BA7137">
      <w:pPr>
        <w:tabs>
          <w:tab w:val="left" w:pos="-1440"/>
          <w:tab w:val="left" w:pos="-720"/>
        </w:tabs>
        <w:suppressAutoHyphens/>
        <w:spacing w:line="240" w:lineRule="atLeast"/>
        <w:jc w:val="both"/>
        <w:rPr>
          <w:spacing w:val="-3"/>
        </w:rPr>
      </w:pPr>
      <w:r w:rsidRPr="007457A4">
        <w:rPr>
          <w:spacing w:val="-3"/>
        </w:rPr>
        <w:t>İnşaat işleri nedeniyle mevcut yapı, iş, malzeme veya ekipmanlara gelebilecek her türlü zarardan Yüklenici sorumlu tutulacaktır. Yüklenici; hasar gören bütün yapı, iş, malzeme ve ekipmanları İdare tarafından kabul edilebilecek şekilde ve İdareye ekstra bir masraf yüklemeksizin tamir edecek veya değiştirecektir.</w:t>
      </w:r>
    </w:p>
    <w:p w:rsidR="00BA7137" w:rsidRPr="007457A4" w:rsidRDefault="00BA7137" w:rsidP="00BA7137">
      <w:pPr>
        <w:jc w:val="both"/>
      </w:pPr>
      <w:r w:rsidRPr="007457A4">
        <w:rPr>
          <w:spacing w:val="-3"/>
        </w:rPr>
        <w:t>Yüklenici mevcut bütün yapıları ve bina veya arazileri zarardan koruyacak ve koruma için gereken iksa destekleme veya diğer işleri yapacaktır.</w:t>
      </w:r>
    </w:p>
    <w:p w:rsidR="00BA7137" w:rsidRPr="007457A4" w:rsidRDefault="00BA7137" w:rsidP="00BA7137">
      <w:pPr>
        <w:pStyle w:val="Balk2"/>
        <w:jc w:val="both"/>
        <w:rPr>
          <w:sz w:val="22"/>
          <w:szCs w:val="22"/>
        </w:rPr>
      </w:pPr>
      <w:r w:rsidRPr="007457A4">
        <w:rPr>
          <w:spacing w:val="-3"/>
          <w:sz w:val="22"/>
          <w:szCs w:val="22"/>
        </w:rPr>
        <w:t>19-</w:t>
      </w:r>
      <w:r w:rsidRPr="007457A4">
        <w:rPr>
          <w:sz w:val="22"/>
          <w:szCs w:val="22"/>
        </w:rPr>
        <w:t xml:space="preserve"> Emniyet</w:t>
      </w:r>
    </w:p>
    <w:p w:rsidR="00BA7137" w:rsidRPr="007457A4" w:rsidRDefault="00BA7137" w:rsidP="00BA7137">
      <w:pPr>
        <w:tabs>
          <w:tab w:val="left" w:pos="-1440"/>
          <w:tab w:val="left" w:pos="-720"/>
        </w:tabs>
        <w:suppressAutoHyphens/>
        <w:spacing w:line="240" w:lineRule="atLeast"/>
        <w:jc w:val="both"/>
        <w:rPr>
          <w:spacing w:val="-3"/>
        </w:rPr>
      </w:pPr>
      <w:r w:rsidRPr="007457A4">
        <w:rPr>
          <w:spacing w:val="-3"/>
        </w:rPr>
        <w:t>Yüklenici, sahanın ve saha üzerindeki bütün işlerin, malzemelerin, ekipmanların ve mevcut tesislerin zarar verebilecek kişilere veya yetkisiz kişilere karşı korunmasından da sorumlu olacaktır.</w:t>
      </w:r>
    </w:p>
    <w:p w:rsidR="00BA7137" w:rsidRPr="007457A4" w:rsidRDefault="00BA7137" w:rsidP="00BA7137">
      <w:pPr>
        <w:tabs>
          <w:tab w:val="left" w:pos="-1440"/>
          <w:tab w:val="left" w:pos="-720"/>
        </w:tabs>
        <w:suppressAutoHyphens/>
        <w:spacing w:line="240" w:lineRule="atLeast"/>
        <w:jc w:val="both"/>
        <w:rPr>
          <w:spacing w:val="-3"/>
        </w:rPr>
      </w:pPr>
      <w:r w:rsidRPr="007457A4">
        <w:rPr>
          <w:spacing w:val="-3"/>
        </w:rPr>
        <w:t>Bir çalışanın veya mütecavizin fiilleri nedeniyle İdare'den herhangi bir talepte bulunmayacak ve Yüklenici, gereken emniyet önlemlerini almakta temerrüt nedeniyle İdare'nin mallarına gelebilecek zararları telafi edecektir.</w:t>
      </w:r>
    </w:p>
    <w:p w:rsidR="00BA7137" w:rsidRPr="007457A4" w:rsidRDefault="00BA7137" w:rsidP="00BA7137">
      <w:pPr>
        <w:jc w:val="both"/>
      </w:pPr>
      <w:r w:rsidRPr="007457A4">
        <w:rPr>
          <w:spacing w:val="-3"/>
        </w:rPr>
        <w:t>Emniyet önlemleri; emniyet çitlemesi, barikatlar, aydınlatma, bekçiler ve sahayı  korumak için gereken diğer önlemleri içerecektir. Yüklenici İşe başlamadan önce kendine ait Kontrollük teşkilatına Emniyet önlemleri ile ilgili yeteri miktarda güvenlik tabelaları, barikatlar, aydınlatma ekipmanları ve gerekli diğer ekipmanları göstermek zorundadır.</w:t>
      </w:r>
    </w:p>
    <w:p w:rsidR="00BA7137" w:rsidRPr="007457A4" w:rsidRDefault="00BA7137" w:rsidP="00BA7137">
      <w:pPr>
        <w:pStyle w:val="Balk2"/>
        <w:jc w:val="both"/>
        <w:rPr>
          <w:sz w:val="22"/>
          <w:szCs w:val="22"/>
        </w:rPr>
      </w:pPr>
      <w:r w:rsidRPr="007457A4">
        <w:rPr>
          <w:sz w:val="22"/>
          <w:szCs w:val="22"/>
        </w:rPr>
        <w:t>20-Çevresel Konular</w:t>
      </w:r>
    </w:p>
    <w:p w:rsidR="00BA7137" w:rsidRPr="007457A4" w:rsidRDefault="00BA7137" w:rsidP="00BA7137">
      <w:pPr>
        <w:tabs>
          <w:tab w:val="left" w:pos="709"/>
        </w:tabs>
        <w:jc w:val="both"/>
      </w:pPr>
      <w:r w:rsidRPr="007457A4">
        <w:rPr>
          <w:spacing w:val="-3"/>
        </w:rPr>
        <w:tab/>
        <w:t>Yüklenici geçici ve kalıcı işlerin çevre üzerindeki tüm olumsuz etkilerini azaltmak için bütün makul önlemleri alacaktır. İşe başlamadan önce, Yüklenici potansiyel olumsuz etkilerin ne şekilde azaltılacağını belirten bir Çevresel Koruma Planı sunacaktır. Bu olumsuz çevresel etkiler şunlar olabilir</w:t>
      </w:r>
    </w:p>
    <w:p w:rsidR="00BA7137" w:rsidRPr="007457A4" w:rsidRDefault="00BA7137" w:rsidP="00BA7137">
      <w:pPr>
        <w:tabs>
          <w:tab w:val="right" w:pos="-1440"/>
          <w:tab w:val="left" w:pos="-720"/>
          <w:tab w:val="left" w:pos="0"/>
          <w:tab w:val="left" w:pos="720"/>
          <w:tab w:val="left" w:pos="17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tLeast"/>
        <w:ind w:left="720" w:hanging="720"/>
        <w:jc w:val="both"/>
        <w:rPr>
          <w:spacing w:val="-3"/>
        </w:rPr>
      </w:pP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Kazı ve inşaat malzemeleri, kullanılan yağlar, kimyasallar ve çözücülerle tüketim artıklarının  rast gele dökülmesinden dolayı zemin ve su kirlenmesi</w:t>
      </w: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Kazı ve dolgudan dolayı toprak erozyonu, çökelme ve drenaj</w:t>
      </w: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Kazı ve diğer makinelerin çalışmasından dolayı gürültü ve hava kirliliği (toz, koku)</w:t>
      </w: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Kamyonların hareketinden dolayı trafik artışı ve trafiğin tıkanması (kum, makine ve ekipman)</w:t>
      </w: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Arkeolojik, rekreasyon ve turistik alanların huzursuz olması</w:t>
      </w: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rPr>
          <w:spacing w:val="-3"/>
        </w:rPr>
      </w:pPr>
      <w:r w:rsidRPr="007457A4">
        <w:rPr>
          <w:spacing w:val="-3"/>
        </w:rPr>
        <w:t>Makinelerin çalışmasından ve kazalardan dolayı halk sağlığı ve güvenliğinin tehlikeye girmesi</w:t>
      </w:r>
    </w:p>
    <w:p w:rsidR="00BA7137" w:rsidRPr="007457A4" w:rsidRDefault="00BA7137" w:rsidP="00BA7137">
      <w:pPr>
        <w:numPr>
          <w:ilvl w:val="0"/>
          <w:numId w:val="4"/>
        </w:numPr>
        <w:tabs>
          <w:tab w:val="righ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tLeast"/>
        <w:jc w:val="both"/>
      </w:pPr>
      <w:r w:rsidRPr="007457A4">
        <w:rPr>
          <w:spacing w:val="-3"/>
        </w:rPr>
        <w:t>Ormanların, tarım alanlarının sebze bahçeleri ve yaban hayatının zarar görmesi.</w:t>
      </w:r>
    </w:p>
    <w:p w:rsidR="00BA7137" w:rsidRPr="007457A4" w:rsidRDefault="00BA7137" w:rsidP="00BA7137">
      <w:pPr>
        <w:tabs>
          <w:tab w:val="left" w:pos="1560"/>
        </w:tabs>
        <w:jc w:val="both"/>
      </w:pPr>
      <w:r w:rsidRPr="007457A4">
        <w:rPr>
          <w:spacing w:val="-3"/>
        </w:rPr>
        <w:tab/>
        <w:t>Yüklenici, proje için Çevresel Koruma Planının uygulamasından sorumlu olacak bir Çevre Görevlisi tayin edecektir. Plan, Sözleşme süresince her altı ayda bir gözden geçirilip güncelleştirilecektir.</w:t>
      </w:r>
    </w:p>
    <w:p w:rsidR="00BA7137" w:rsidRPr="007457A4" w:rsidRDefault="00BA7137" w:rsidP="00BA7137">
      <w:pPr>
        <w:pStyle w:val="Body"/>
        <w:tabs>
          <w:tab w:val="left" w:pos="1560"/>
        </w:tabs>
        <w:ind w:left="0"/>
        <w:rPr>
          <w:rFonts w:ascii="Times New Roman" w:hAnsi="Times New Roman"/>
          <w:color w:val="FF0000"/>
          <w:szCs w:val="22"/>
          <w:lang w:val="tr-TR"/>
        </w:rPr>
      </w:pPr>
      <w:r w:rsidRPr="007457A4">
        <w:rPr>
          <w:rFonts w:ascii="Times New Roman" w:hAnsi="Times New Roman"/>
          <w:szCs w:val="22"/>
          <w:lang w:val="tr-TR"/>
        </w:rPr>
        <w:lastRenderedPageBreak/>
        <w:t xml:space="preserve">Yüklenici; Sözleşme süresince işlerle ilgili çevresel konuları görüşmek üzere düzenli aralıklarla İdare Yönetim Komitesi ile toplantı yapacaktır. Yüklenici, Sözleşme altındaki yükümlülükleri doğrultusunda bu komitenin şartlarını yerine getirecektir. </w:t>
      </w:r>
    </w:p>
    <w:p w:rsidR="00BA7137" w:rsidRPr="007457A4" w:rsidRDefault="00BA7137" w:rsidP="00BA7137">
      <w:pPr>
        <w:jc w:val="both"/>
        <w:rPr>
          <w:spacing w:val="-3"/>
        </w:rPr>
      </w:pPr>
      <w:r w:rsidRPr="007457A4">
        <w:rPr>
          <w:spacing w:val="-3"/>
        </w:rPr>
        <w:t>Yüklenici, inşaat işlerden dolayı oluşan artıkların bertaraf edilme yöntemi ve yeri hakkında ilgili yetkililerle görüşüp mutabakata varacaktır</w:t>
      </w:r>
    </w:p>
    <w:p w:rsidR="00BA7137" w:rsidRPr="007457A4" w:rsidRDefault="00BA7137" w:rsidP="00BA7137">
      <w:pPr>
        <w:pStyle w:val="Balk2"/>
        <w:jc w:val="both"/>
        <w:rPr>
          <w:sz w:val="22"/>
          <w:szCs w:val="22"/>
        </w:rPr>
      </w:pPr>
      <w:r w:rsidRPr="007457A4">
        <w:rPr>
          <w:sz w:val="22"/>
          <w:szCs w:val="22"/>
        </w:rPr>
        <w:t>21- Geçici Ulaşım Yolları</w:t>
      </w:r>
    </w:p>
    <w:p w:rsidR="00BA7137" w:rsidRPr="007457A4" w:rsidRDefault="00BA7137" w:rsidP="00BA7137">
      <w:pPr>
        <w:tabs>
          <w:tab w:val="left" w:pos="-1440"/>
          <w:tab w:val="left" w:pos="-720"/>
        </w:tabs>
        <w:suppressAutoHyphens/>
        <w:spacing w:line="240" w:lineRule="atLeast"/>
        <w:jc w:val="both"/>
        <w:rPr>
          <w:spacing w:val="-3"/>
        </w:rPr>
      </w:pPr>
      <w:r w:rsidRPr="007457A4">
        <w:rPr>
          <w:spacing w:val="-3"/>
        </w:rPr>
        <w:tab/>
        <w:t>Yüklenici, İdareye hiçbir maliyet yüklemeden gelişmemiş alanlarda gerekli olan geçici bir ulaşım yolu sağlayacak ve muhafaza edecektir. Bu tür geçici ulaşım yollarının kalitesi, kullanımını gerektiren işlerin yapılması esnasında maruz kalınabilecek tüm hava şartlarında Yüklenicinin ekipman ve araçlarının ve de İdare Kontrollüğün araçlarının geçmesine imkan verecek ölçüde olacaktır.</w:t>
      </w:r>
      <w:r w:rsidR="000E21E1">
        <w:rPr>
          <w:spacing w:val="-3"/>
        </w:rPr>
        <w:t xml:space="preserve"> </w:t>
      </w:r>
      <w:r w:rsidRPr="007457A4">
        <w:rPr>
          <w:spacing w:val="-3"/>
        </w:rPr>
        <w:t>Gelişmemiş alanlardaki bu geçici ulaşım yolları, Belediye İmar Müdürlüğünün en son onaylı planlarında gösterilen ve ilerde yapılması düşünülen cadde ve sokak geçiş sahaları boyunca açılacaktır.Bu yolların yapılması için yükleniciye ayrıca bir ödeme yapılmayacaktır.</w:t>
      </w:r>
    </w:p>
    <w:p w:rsidR="00BA7137" w:rsidRPr="007457A4" w:rsidRDefault="00BA7137" w:rsidP="00BA7137">
      <w:pPr>
        <w:pStyle w:val="Balk2"/>
        <w:jc w:val="both"/>
        <w:rPr>
          <w:sz w:val="22"/>
          <w:szCs w:val="22"/>
        </w:rPr>
      </w:pPr>
      <w:r w:rsidRPr="007457A4">
        <w:rPr>
          <w:sz w:val="22"/>
          <w:szCs w:val="22"/>
        </w:rPr>
        <w:t>22-Geçici Malzemelerin Sökülmesi</w:t>
      </w:r>
    </w:p>
    <w:p w:rsidR="00BA7137" w:rsidRPr="007457A4" w:rsidRDefault="00BA7137" w:rsidP="00BA7137">
      <w:pPr>
        <w:tabs>
          <w:tab w:val="left" w:pos="-1440"/>
          <w:tab w:val="left" w:pos="-720"/>
        </w:tabs>
        <w:suppressAutoHyphens/>
        <w:spacing w:line="240" w:lineRule="atLeast"/>
        <w:jc w:val="both"/>
        <w:rPr>
          <w:spacing w:val="-3"/>
        </w:rPr>
      </w:pPr>
      <w:r w:rsidRPr="007457A4">
        <w:rPr>
          <w:spacing w:val="-3"/>
        </w:rPr>
        <w:tab/>
        <w:t>Yüklenici artık gerekmeyen bütün geçici ekipman veya malzemeleri tamamen sökecek ve kaldıracaktır.</w:t>
      </w:r>
    </w:p>
    <w:p w:rsidR="00BA7137" w:rsidRPr="007457A4" w:rsidRDefault="00BA7137" w:rsidP="00BA7137">
      <w:pPr>
        <w:jc w:val="both"/>
        <w:rPr>
          <w:spacing w:val="-3"/>
        </w:rPr>
      </w:pPr>
      <w:r w:rsidRPr="007457A4">
        <w:rPr>
          <w:spacing w:val="-3"/>
        </w:rPr>
        <w:t>Geçici teçhizat veya geçici tesislerin kullanımından kaynaklanan tüm zararlar temizlenip tamir edilecek ve geçici hizmetlerde kullanılan geçici tesisler eski hallerine getirilecek ya da öngörüldüğü şekilde yenilenecektir</w:t>
      </w:r>
    </w:p>
    <w:p w:rsidR="00BA7137" w:rsidRPr="007457A4" w:rsidRDefault="00BA7137" w:rsidP="00BA7137">
      <w:pPr>
        <w:pStyle w:val="Balk2"/>
        <w:jc w:val="both"/>
        <w:rPr>
          <w:sz w:val="22"/>
          <w:szCs w:val="22"/>
        </w:rPr>
      </w:pPr>
      <w:r w:rsidRPr="007457A4">
        <w:rPr>
          <w:spacing w:val="-3"/>
          <w:sz w:val="22"/>
          <w:szCs w:val="22"/>
        </w:rPr>
        <w:t>23-</w:t>
      </w:r>
      <w:r w:rsidRPr="007457A4">
        <w:rPr>
          <w:sz w:val="22"/>
          <w:szCs w:val="22"/>
        </w:rPr>
        <w:t xml:space="preserve"> Acil Önlemler</w:t>
      </w:r>
    </w:p>
    <w:p w:rsidR="00BA7137" w:rsidRPr="007457A4" w:rsidRDefault="00BA7137" w:rsidP="00BA7137">
      <w:pPr>
        <w:tabs>
          <w:tab w:val="left" w:pos="-1440"/>
          <w:tab w:val="left" w:pos="-720"/>
        </w:tabs>
        <w:suppressAutoHyphens/>
        <w:spacing w:line="240" w:lineRule="atLeast"/>
        <w:jc w:val="both"/>
        <w:rPr>
          <w:spacing w:val="-3"/>
        </w:rPr>
      </w:pPr>
      <w:r w:rsidRPr="007457A4">
        <w:rPr>
          <w:spacing w:val="-3"/>
        </w:rPr>
        <w:tab/>
        <w:t>Yüklenici, işlerle ilgili olarak acilen yapılması gereken herhangi bir işi yapmak için işçilerini normal mesai saatleri dışında hemen çağırabilecek önlemleri alacaktır.  Kontrollüğe, acil işleri organize etmekten sorumlu Yüklenici personelinin adres ve telefon numaraları verilecektir.</w:t>
      </w:r>
    </w:p>
    <w:p w:rsidR="00BA7137" w:rsidRPr="007457A4" w:rsidRDefault="00BA7137" w:rsidP="00BA7137">
      <w:pPr>
        <w:ind w:firstLine="708"/>
        <w:jc w:val="both"/>
      </w:pPr>
      <w:r w:rsidRPr="007457A4">
        <w:rPr>
          <w:spacing w:val="-3"/>
        </w:rPr>
        <w:t>Yüklenici ve personeli acil durumlara müdahale eden yerel kuruluşlarla ilgili bilgi sahibi olacaktır.</w:t>
      </w:r>
    </w:p>
    <w:p w:rsidR="00BA7137" w:rsidRPr="007457A4" w:rsidRDefault="00BA7137" w:rsidP="00BA7137">
      <w:pPr>
        <w:pStyle w:val="Balk2"/>
        <w:jc w:val="both"/>
        <w:rPr>
          <w:sz w:val="22"/>
          <w:szCs w:val="22"/>
        </w:rPr>
      </w:pPr>
      <w:r w:rsidRPr="007457A4">
        <w:rPr>
          <w:spacing w:val="-3"/>
          <w:sz w:val="22"/>
          <w:szCs w:val="22"/>
        </w:rPr>
        <w:t>2436-</w:t>
      </w:r>
      <w:r w:rsidRPr="007457A4">
        <w:rPr>
          <w:sz w:val="22"/>
          <w:szCs w:val="22"/>
        </w:rPr>
        <w:t xml:space="preserve"> Kısaltmalar ve Semboller</w:t>
      </w:r>
    </w:p>
    <w:p w:rsidR="00BA7137" w:rsidRPr="007457A4" w:rsidRDefault="00BA7137" w:rsidP="00BA7137">
      <w:pPr>
        <w:tabs>
          <w:tab w:val="left" w:pos="-720"/>
        </w:tabs>
        <w:suppressAutoHyphens/>
        <w:spacing w:line="240" w:lineRule="atLeast"/>
        <w:jc w:val="both"/>
        <w:rPr>
          <w:spacing w:val="-3"/>
        </w:rPr>
      </w:pPr>
      <w:r w:rsidRPr="007457A4">
        <w:rPr>
          <w:spacing w:val="-3"/>
        </w:rPr>
        <w:tab/>
        <w:t xml:space="preserve">Sözleşme Belgelerinde kullanılan kısaltmalar aşağıda yanlarında verilen isimlerin kısaltmalarıdır.  </w:t>
      </w:r>
    </w:p>
    <w:p w:rsidR="00BA7137" w:rsidRPr="007457A4" w:rsidRDefault="00BA7137" w:rsidP="00BA7137">
      <w:pPr>
        <w:tabs>
          <w:tab w:val="left" w:pos="-1440"/>
          <w:tab w:val="left" w:pos="-720"/>
          <w:tab w:val="left" w:pos="0"/>
          <w:tab w:val="left" w:pos="1440"/>
        </w:tabs>
        <w:suppressAutoHyphens/>
        <w:spacing w:line="240" w:lineRule="atLeast"/>
        <w:ind w:left="1440" w:hanging="1440"/>
        <w:jc w:val="both"/>
        <w:rPr>
          <w:spacing w:val="-3"/>
        </w:rPr>
      </w:pPr>
      <w:r w:rsidRPr="007457A4">
        <w:rPr>
          <w:spacing w:val="-3"/>
        </w:rPr>
        <w:t xml:space="preserve">          TS</w:t>
      </w:r>
      <w:r w:rsidRPr="007457A4">
        <w:rPr>
          <w:spacing w:val="-3"/>
        </w:rPr>
        <w:tab/>
      </w:r>
      <w:r w:rsidRPr="007457A4">
        <w:rPr>
          <w:spacing w:val="-3"/>
        </w:rPr>
        <w:tab/>
        <w:t>Turkish Standard (Türk Standartları Enstitüsü)</w:t>
      </w:r>
    </w:p>
    <w:p w:rsidR="00BA7137" w:rsidRPr="007457A4" w:rsidRDefault="00BA7137" w:rsidP="00BA7137">
      <w:pPr>
        <w:tabs>
          <w:tab w:val="left" w:pos="-1440"/>
          <w:tab w:val="left" w:pos="-720"/>
          <w:tab w:val="left" w:pos="0"/>
          <w:tab w:val="left" w:pos="709"/>
        </w:tabs>
        <w:suppressAutoHyphens/>
        <w:spacing w:line="240" w:lineRule="atLeast"/>
        <w:jc w:val="both"/>
        <w:rPr>
          <w:spacing w:val="-3"/>
        </w:rPr>
      </w:pPr>
      <w:r w:rsidRPr="007457A4">
        <w:rPr>
          <w:spacing w:val="-3"/>
        </w:rPr>
        <w:tab/>
        <w:t>Sözleşme Belgelerinde yukarıda sayılan kuruluş veya birliklerden birine atıfta bulunulduğu zaman, Sözleşme Belgelerinin çıkarıldığı tarihe yürürlükte olan ticari standartlara uyulması gerekecektir.</w:t>
      </w:r>
    </w:p>
    <w:p w:rsidR="00BA7137" w:rsidRPr="007457A4" w:rsidRDefault="00BA7137" w:rsidP="00BA7137">
      <w:pPr>
        <w:tabs>
          <w:tab w:val="left" w:pos="-1440"/>
          <w:tab w:val="left" w:pos="-720"/>
          <w:tab w:val="left" w:pos="0"/>
          <w:tab w:val="left" w:pos="709"/>
        </w:tabs>
        <w:suppressAutoHyphens/>
        <w:spacing w:line="240" w:lineRule="atLeast"/>
        <w:ind w:hanging="709"/>
        <w:jc w:val="both"/>
        <w:rPr>
          <w:spacing w:val="-3"/>
        </w:rPr>
      </w:pPr>
      <w:r w:rsidRPr="007457A4">
        <w:rPr>
          <w:spacing w:val="-3"/>
        </w:rPr>
        <w:t xml:space="preserve">            </w:t>
      </w:r>
      <w:r w:rsidRPr="007457A4">
        <w:rPr>
          <w:spacing w:val="-3"/>
        </w:rPr>
        <w:tab/>
        <w:t>Sözleşme Belgelerinde kullanılan aşağıda belirtilen kısaltmalar yanlarında verilen anlamları taşımaktadırlar:</w:t>
      </w:r>
    </w:p>
    <w:p w:rsidR="00BA7137" w:rsidRPr="007457A4" w:rsidRDefault="00BA7137" w:rsidP="00BA7137">
      <w:pPr>
        <w:tabs>
          <w:tab w:val="left" w:pos="-1440"/>
          <w:tab w:val="left" w:pos="-720"/>
          <w:tab w:val="left" w:pos="0"/>
          <w:tab w:val="left" w:pos="1440"/>
        </w:tabs>
        <w:suppressAutoHyphens/>
        <w:spacing w:line="240" w:lineRule="atLeast"/>
        <w:jc w:val="both"/>
        <w:rPr>
          <w:spacing w:val="-3"/>
        </w:rPr>
      </w:pPr>
    </w:p>
    <w:p w:rsidR="00BA7137" w:rsidRPr="007457A4" w:rsidRDefault="00BA7137" w:rsidP="00BA7137">
      <w:pPr>
        <w:tabs>
          <w:tab w:val="left" w:pos="-1440"/>
          <w:tab w:val="left" w:pos="-720"/>
          <w:tab w:val="left" w:pos="0"/>
          <w:tab w:val="left" w:pos="1440"/>
        </w:tabs>
        <w:suppressAutoHyphens/>
        <w:spacing w:line="240" w:lineRule="atLeast"/>
        <w:jc w:val="both"/>
        <w:rPr>
          <w:spacing w:val="-3"/>
        </w:rPr>
      </w:pPr>
      <w:r w:rsidRPr="007457A4">
        <w:rPr>
          <w:spacing w:val="-3"/>
        </w:rPr>
        <w:tab/>
        <w:t>g</w:t>
      </w:r>
      <w:r w:rsidRPr="007457A4">
        <w:rPr>
          <w:spacing w:val="-3"/>
        </w:rPr>
        <w:tab/>
      </w:r>
      <w:r w:rsidRPr="007457A4">
        <w:rPr>
          <w:spacing w:val="-3"/>
        </w:rPr>
        <w:tab/>
        <w:t>= 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g/m</w:t>
      </w:r>
      <w:r w:rsidRPr="007457A4">
        <w:rPr>
          <w:spacing w:val="-3"/>
          <w:vertAlign w:val="superscript"/>
        </w:rPr>
        <w:t>3</w:t>
      </w:r>
      <w:r w:rsidRPr="007457A4">
        <w:rPr>
          <w:spacing w:val="-3"/>
        </w:rPr>
        <w:tab/>
      </w:r>
      <w:r w:rsidRPr="007457A4">
        <w:rPr>
          <w:spacing w:val="-3"/>
        </w:rPr>
        <w:tab/>
        <w:t>= Metre küp başına 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g/m</w:t>
      </w:r>
      <w:r w:rsidRPr="007457A4">
        <w:rPr>
          <w:spacing w:val="-3"/>
          <w:vertAlign w:val="superscript"/>
        </w:rPr>
        <w:t>2</w:t>
      </w:r>
      <w:r w:rsidRPr="007457A4">
        <w:rPr>
          <w:spacing w:val="-3"/>
        </w:rPr>
        <w:tab/>
      </w:r>
      <w:r w:rsidRPr="007457A4">
        <w:rPr>
          <w:spacing w:val="-3"/>
        </w:rPr>
        <w:tab/>
        <w:t>= Metre kare başına 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 xml:space="preserve">ha </w:t>
      </w:r>
      <w:r w:rsidRPr="007457A4">
        <w:rPr>
          <w:spacing w:val="-3"/>
        </w:rPr>
        <w:tab/>
      </w:r>
      <w:r w:rsidRPr="007457A4">
        <w:rPr>
          <w:spacing w:val="-3"/>
        </w:rPr>
        <w:tab/>
        <w:t>= Hektar</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HP</w:t>
      </w:r>
      <w:r w:rsidRPr="007457A4">
        <w:rPr>
          <w:spacing w:val="-3"/>
        </w:rPr>
        <w:tab/>
      </w:r>
      <w:r w:rsidRPr="007457A4">
        <w:rPr>
          <w:spacing w:val="-3"/>
        </w:rPr>
        <w:tab/>
        <w:t>= Beygir Gücü</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kg</w:t>
      </w:r>
      <w:r w:rsidRPr="007457A4">
        <w:rPr>
          <w:spacing w:val="-3"/>
        </w:rPr>
        <w:tab/>
      </w:r>
      <w:r w:rsidRPr="007457A4">
        <w:rPr>
          <w:spacing w:val="-3"/>
        </w:rPr>
        <w:tab/>
        <w:t>= Kilogram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lastRenderedPageBreak/>
        <w:tab/>
        <w:t>kg/cm</w:t>
      </w:r>
      <w:r w:rsidRPr="007457A4">
        <w:rPr>
          <w:spacing w:val="-3"/>
          <w:vertAlign w:val="superscript"/>
        </w:rPr>
        <w:t>2</w:t>
      </w:r>
      <w:r w:rsidRPr="007457A4">
        <w:rPr>
          <w:spacing w:val="-3"/>
        </w:rPr>
        <w:tab/>
      </w:r>
      <w:r w:rsidRPr="007457A4">
        <w:rPr>
          <w:spacing w:val="-3"/>
        </w:rPr>
        <w:tab/>
        <w:t>= Santimetre kare başına kilogram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kg/cm</w:t>
      </w:r>
      <w:r w:rsidRPr="007457A4">
        <w:rPr>
          <w:spacing w:val="-3"/>
          <w:vertAlign w:val="superscript"/>
        </w:rPr>
        <w:t>3</w:t>
      </w:r>
      <w:r w:rsidRPr="007457A4">
        <w:rPr>
          <w:spacing w:val="-3"/>
        </w:rPr>
        <w:tab/>
      </w:r>
      <w:r w:rsidRPr="007457A4">
        <w:rPr>
          <w:spacing w:val="-3"/>
        </w:rPr>
        <w:tab/>
        <w:t xml:space="preserve">= Santimetre küp başına kilogram </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kg/m</w:t>
      </w:r>
      <w:r w:rsidRPr="007457A4">
        <w:rPr>
          <w:spacing w:val="-3"/>
          <w:vertAlign w:val="superscript"/>
        </w:rPr>
        <w:t>2</w:t>
      </w:r>
      <w:r w:rsidRPr="007457A4">
        <w:rPr>
          <w:spacing w:val="-3"/>
        </w:rPr>
        <w:tab/>
      </w:r>
      <w:r w:rsidRPr="007457A4">
        <w:rPr>
          <w:spacing w:val="-3"/>
        </w:rPr>
        <w:tab/>
        <w:t>= Metre kare başına kilogram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kg/m</w:t>
      </w:r>
      <w:r w:rsidRPr="007457A4">
        <w:rPr>
          <w:spacing w:val="-3"/>
          <w:vertAlign w:val="superscript"/>
        </w:rPr>
        <w:t>3</w:t>
      </w:r>
      <w:r w:rsidRPr="007457A4">
        <w:rPr>
          <w:spacing w:val="-3"/>
        </w:rPr>
        <w:tab/>
      </w:r>
      <w:r w:rsidRPr="007457A4">
        <w:rPr>
          <w:spacing w:val="-3"/>
        </w:rPr>
        <w:tab/>
        <w:t>= Metre küp başına kilogram</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km</w:t>
      </w:r>
      <w:r w:rsidRPr="007457A4">
        <w:rPr>
          <w:spacing w:val="-3"/>
        </w:rPr>
        <w:tab/>
      </w:r>
      <w:r w:rsidRPr="007457A4">
        <w:rPr>
          <w:spacing w:val="-3"/>
        </w:rPr>
        <w:tab/>
        <w:t>= Kilometre</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km/h</w:t>
      </w:r>
      <w:r w:rsidRPr="007457A4">
        <w:rPr>
          <w:spacing w:val="-3"/>
        </w:rPr>
        <w:tab/>
      </w:r>
      <w:r w:rsidRPr="007457A4">
        <w:rPr>
          <w:spacing w:val="-3"/>
        </w:rPr>
        <w:tab/>
        <w:t>= Saatte kilometre</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kN</w:t>
      </w:r>
      <w:r w:rsidRPr="007457A4">
        <w:rPr>
          <w:spacing w:val="-3"/>
        </w:rPr>
        <w:tab/>
      </w:r>
      <w:r w:rsidRPr="007457A4">
        <w:rPr>
          <w:spacing w:val="-3"/>
        </w:rPr>
        <w:tab/>
        <w:t>= Kilo mewton</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kN/m</w:t>
      </w:r>
      <w:r w:rsidRPr="007457A4">
        <w:rPr>
          <w:spacing w:val="-3"/>
          <w:vertAlign w:val="superscript"/>
        </w:rPr>
        <w:t>2</w:t>
      </w:r>
      <w:r w:rsidRPr="007457A4">
        <w:rPr>
          <w:spacing w:val="-3"/>
        </w:rPr>
        <w:tab/>
      </w:r>
      <w:r w:rsidRPr="007457A4">
        <w:rPr>
          <w:spacing w:val="-3"/>
        </w:rPr>
        <w:tab/>
        <w:t>= Metre kare başına kilo newton</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l</w:t>
      </w:r>
      <w:r w:rsidRPr="007457A4">
        <w:rPr>
          <w:spacing w:val="-3"/>
        </w:rPr>
        <w:tab/>
      </w:r>
      <w:r w:rsidRPr="007457A4">
        <w:rPr>
          <w:spacing w:val="-3"/>
        </w:rPr>
        <w:tab/>
        <w:t>= Litre</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l/m</w:t>
      </w:r>
      <w:r w:rsidRPr="007457A4">
        <w:rPr>
          <w:spacing w:val="-3"/>
        </w:rPr>
        <w:tab/>
      </w:r>
      <w:r w:rsidRPr="007457A4">
        <w:rPr>
          <w:spacing w:val="-3"/>
        </w:rPr>
        <w:tab/>
        <w:t>= Dakikada litre</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l/s</w:t>
      </w:r>
      <w:r w:rsidRPr="007457A4">
        <w:rPr>
          <w:spacing w:val="-3"/>
        </w:rPr>
        <w:tab/>
      </w:r>
      <w:r w:rsidRPr="007457A4">
        <w:rPr>
          <w:spacing w:val="-3"/>
        </w:rPr>
        <w:tab/>
        <w:t>= Saniyede litre</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PVC</w:t>
      </w:r>
      <w:r w:rsidRPr="007457A4">
        <w:rPr>
          <w:spacing w:val="-3"/>
        </w:rPr>
        <w:tab/>
      </w:r>
      <w:r w:rsidRPr="007457A4">
        <w:rPr>
          <w:spacing w:val="-3"/>
        </w:rPr>
        <w:tab/>
        <w:t>= Polivinilklorür</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RL</w:t>
      </w:r>
      <w:r w:rsidRPr="007457A4">
        <w:rPr>
          <w:spacing w:val="-3"/>
        </w:rPr>
        <w:tab/>
      </w:r>
      <w:r w:rsidRPr="007457A4">
        <w:rPr>
          <w:spacing w:val="-3"/>
        </w:rPr>
        <w:tab/>
        <w:t>= İndirilmiş düzey</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req'd</w:t>
      </w:r>
      <w:r w:rsidRPr="007457A4">
        <w:rPr>
          <w:spacing w:val="-3"/>
        </w:rPr>
        <w:tab/>
      </w:r>
      <w:r w:rsidRPr="007457A4">
        <w:rPr>
          <w:spacing w:val="-3"/>
        </w:rPr>
        <w:tab/>
        <w:t>= Gereken</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TWL</w:t>
      </w:r>
      <w:r w:rsidRPr="007457A4">
        <w:rPr>
          <w:spacing w:val="-3"/>
        </w:rPr>
        <w:tab/>
      </w:r>
      <w:r w:rsidRPr="007457A4">
        <w:rPr>
          <w:spacing w:val="-3"/>
        </w:rPr>
        <w:tab/>
        <w:t>= En Üst Su Seviyesi</w:t>
      </w:r>
    </w:p>
    <w:p w:rsidR="00BA7137" w:rsidRPr="007457A4" w:rsidRDefault="00BA7137" w:rsidP="00BA7137">
      <w:pPr>
        <w:tabs>
          <w:tab w:val="left" w:pos="-1440"/>
          <w:tab w:val="left" w:pos="-720"/>
          <w:tab w:val="left" w:pos="0"/>
          <w:tab w:val="left" w:pos="1440"/>
        </w:tabs>
        <w:suppressAutoHyphens/>
        <w:spacing w:line="240" w:lineRule="atLeast"/>
        <w:ind w:left="2160" w:hanging="2160"/>
        <w:jc w:val="both"/>
        <w:rPr>
          <w:spacing w:val="-3"/>
        </w:rPr>
      </w:pPr>
      <w:r w:rsidRPr="007457A4">
        <w:rPr>
          <w:spacing w:val="-3"/>
        </w:rPr>
        <w:tab/>
        <w:t>typ</w:t>
      </w:r>
      <w:r w:rsidRPr="007457A4">
        <w:rPr>
          <w:spacing w:val="-3"/>
        </w:rPr>
        <w:tab/>
      </w:r>
      <w:r w:rsidRPr="007457A4">
        <w:rPr>
          <w:spacing w:val="-3"/>
        </w:rPr>
        <w:tab/>
        <w:t xml:space="preserve">= Tipik </w:t>
      </w:r>
    </w:p>
    <w:p w:rsidR="00BA7137" w:rsidRPr="007457A4" w:rsidRDefault="00BA7137" w:rsidP="00BA7137">
      <w:pPr>
        <w:ind w:left="1440"/>
        <w:jc w:val="both"/>
      </w:pPr>
      <w:r w:rsidRPr="007457A4">
        <w:rPr>
          <w:spacing w:val="-3"/>
        </w:rPr>
        <w:t>%</w:t>
      </w:r>
      <w:r w:rsidRPr="007457A4">
        <w:rPr>
          <w:spacing w:val="-3"/>
        </w:rPr>
        <w:tab/>
      </w:r>
      <w:r w:rsidRPr="007457A4">
        <w:rPr>
          <w:spacing w:val="-3"/>
        </w:rPr>
        <w:tab/>
        <w:t>= Yüzde</w:t>
      </w:r>
    </w:p>
    <w:p w:rsidR="00BA7137" w:rsidRPr="007457A4" w:rsidRDefault="00BA7137" w:rsidP="00BA7137">
      <w:pPr>
        <w:jc w:val="both"/>
      </w:pPr>
    </w:p>
    <w:p w:rsidR="00BA7137" w:rsidRPr="007457A4" w:rsidRDefault="00BA7137" w:rsidP="00BA7137">
      <w:pPr>
        <w:pStyle w:val="Balk2"/>
        <w:jc w:val="both"/>
        <w:rPr>
          <w:sz w:val="22"/>
          <w:szCs w:val="22"/>
        </w:rPr>
      </w:pPr>
      <w:r w:rsidRPr="007457A4">
        <w:rPr>
          <w:sz w:val="22"/>
          <w:szCs w:val="22"/>
        </w:rPr>
        <w:t>25- Onay İçin Sunulacak Belgeler</w:t>
      </w:r>
    </w:p>
    <w:p w:rsidR="00BA7137" w:rsidRPr="007457A4" w:rsidRDefault="00BA7137" w:rsidP="00BA7137">
      <w:pPr>
        <w:tabs>
          <w:tab w:val="left" w:pos="-1440"/>
          <w:tab w:val="left" w:pos="-720"/>
        </w:tabs>
        <w:suppressAutoHyphens/>
        <w:spacing w:line="240" w:lineRule="atLeast"/>
        <w:ind w:left="720"/>
        <w:jc w:val="both"/>
        <w:rPr>
          <w:spacing w:val="-3"/>
        </w:rPr>
      </w:pPr>
      <w:r w:rsidRPr="007457A4">
        <w:rPr>
          <w:spacing w:val="-3"/>
        </w:rPr>
        <w:tab/>
        <w:t>Kontrollük veya İdare tarafından onaylanmak üzere Yükleniciden aşağıdaki belgeler istenecektir:</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Gerekli sigortaların kanıtı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İş Programı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İş Takip Raporları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Trafik Yönetimi Planları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Emniyet Planı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Çevresel Koruma Planı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Önerilen malzemelerin detayları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Gerekli uygunluk sertifikaları</w:t>
      </w:r>
    </w:p>
    <w:p w:rsidR="00BA7137" w:rsidRPr="007457A4" w:rsidRDefault="00BA7137" w:rsidP="00BA7137">
      <w:pPr>
        <w:numPr>
          <w:ilvl w:val="0"/>
          <w:numId w:val="6"/>
        </w:numPr>
        <w:tabs>
          <w:tab w:val="left" w:pos="-1440"/>
          <w:tab w:val="left" w:pos="-720"/>
        </w:tabs>
        <w:suppressAutoHyphens/>
        <w:spacing w:after="0" w:line="240" w:lineRule="atLeast"/>
        <w:jc w:val="both"/>
        <w:rPr>
          <w:spacing w:val="-3"/>
        </w:rPr>
      </w:pPr>
      <w:r w:rsidRPr="007457A4">
        <w:rPr>
          <w:spacing w:val="-3"/>
        </w:rPr>
        <w:t>İmalat Paftaları ve Mühendislik Verileri</w:t>
      </w:r>
    </w:p>
    <w:p w:rsidR="00BA7137" w:rsidRPr="007457A4" w:rsidRDefault="00BA7137" w:rsidP="00BA7137">
      <w:pPr>
        <w:numPr>
          <w:ilvl w:val="0"/>
          <w:numId w:val="5"/>
        </w:numPr>
        <w:tabs>
          <w:tab w:val="left" w:pos="-1440"/>
          <w:tab w:val="left" w:pos="-720"/>
        </w:tabs>
        <w:suppressAutoHyphens/>
        <w:spacing w:after="0" w:line="240" w:lineRule="atLeast"/>
        <w:ind w:left="2880"/>
        <w:jc w:val="both"/>
        <w:rPr>
          <w:spacing w:val="-3"/>
        </w:rPr>
      </w:pPr>
      <w:r w:rsidRPr="007457A4">
        <w:rPr>
          <w:spacing w:val="-3"/>
        </w:rPr>
        <w:t>önerilen değişiklikler</w:t>
      </w:r>
    </w:p>
    <w:p w:rsidR="00BA7137" w:rsidRPr="007457A4" w:rsidRDefault="00BA7137" w:rsidP="00BA7137">
      <w:pPr>
        <w:numPr>
          <w:ilvl w:val="0"/>
          <w:numId w:val="5"/>
        </w:numPr>
        <w:tabs>
          <w:tab w:val="left" w:pos="-1440"/>
          <w:tab w:val="left" w:pos="-720"/>
        </w:tabs>
        <w:suppressAutoHyphens/>
        <w:spacing w:after="0" w:line="240" w:lineRule="atLeast"/>
        <w:ind w:left="2880"/>
        <w:jc w:val="both"/>
        <w:rPr>
          <w:spacing w:val="-3"/>
        </w:rPr>
      </w:pPr>
      <w:r w:rsidRPr="007457A4">
        <w:rPr>
          <w:spacing w:val="-3"/>
        </w:rPr>
        <w:t>donatılı beton detayları</w:t>
      </w:r>
    </w:p>
    <w:p w:rsidR="00BA7137" w:rsidRPr="007457A4" w:rsidRDefault="00BA7137" w:rsidP="00BA7137">
      <w:pPr>
        <w:numPr>
          <w:ilvl w:val="0"/>
          <w:numId w:val="5"/>
        </w:numPr>
        <w:tabs>
          <w:tab w:val="left" w:pos="-1440"/>
          <w:tab w:val="left" w:pos="-720"/>
        </w:tabs>
        <w:suppressAutoHyphens/>
        <w:spacing w:after="0" w:line="240" w:lineRule="atLeast"/>
        <w:ind w:left="2880"/>
        <w:jc w:val="both"/>
        <w:rPr>
          <w:spacing w:val="-3"/>
        </w:rPr>
      </w:pPr>
      <w:r w:rsidRPr="007457A4">
        <w:rPr>
          <w:spacing w:val="-3"/>
        </w:rPr>
        <w:t>tasarım detayları</w:t>
      </w:r>
    </w:p>
    <w:p w:rsidR="00BA7137" w:rsidRPr="007457A4" w:rsidRDefault="00BA7137" w:rsidP="00BA7137">
      <w:pPr>
        <w:numPr>
          <w:ilvl w:val="0"/>
          <w:numId w:val="5"/>
        </w:numPr>
        <w:tabs>
          <w:tab w:val="left" w:pos="-1440"/>
          <w:tab w:val="left" w:pos="-720"/>
        </w:tabs>
        <w:suppressAutoHyphens/>
        <w:spacing w:after="0" w:line="240" w:lineRule="atLeast"/>
        <w:ind w:left="2880"/>
        <w:jc w:val="both"/>
        <w:rPr>
          <w:spacing w:val="-3"/>
        </w:rPr>
      </w:pPr>
      <w:r w:rsidRPr="007457A4">
        <w:rPr>
          <w:spacing w:val="-3"/>
        </w:rPr>
        <w:t>işletme kayıtları</w:t>
      </w:r>
    </w:p>
    <w:p w:rsidR="00BA7137" w:rsidRPr="007457A4" w:rsidRDefault="00BA7137" w:rsidP="00BA7137">
      <w:pPr>
        <w:jc w:val="both"/>
      </w:pPr>
    </w:p>
    <w:p w:rsidR="00BA7137" w:rsidRPr="007457A4" w:rsidRDefault="00BA7137" w:rsidP="00BA7137">
      <w:pPr>
        <w:pStyle w:val="Balk2"/>
        <w:jc w:val="both"/>
        <w:rPr>
          <w:sz w:val="22"/>
          <w:szCs w:val="22"/>
        </w:rPr>
      </w:pPr>
      <w:r w:rsidRPr="007457A4">
        <w:rPr>
          <w:sz w:val="22"/>
          <w:szCs w:val="22"/>
        </w:rPr>
        <w:lastRenderedPageBreak/>
        <w:t>26-İş İlerleme Raporları</w:t>
      </w:r>
    </w:p>
    <w:p w:rsidR="00BA7137" w:rsidRPr="007457A4" w:rsidRDefault="00BA7137" w:rsidP="00BA7137">
      <w:pPr>
        <w:jc w:val="both"/>
        <w:rPr>
          <w:spacing w:val="-3"/>
        </w:rPr>
      </w:pPr>
      <w:r w:rsidRPr="007457A4">
        <w:rPr>
          <w:spacing w:val="-3"/>
        </w:rPr>
        <w:t>Her ara hakkediş ödemesi için başvuruyla birlikte Kontrollüğe bir de iş ilerleme raporu sunulacaktır. İş programa göre gecikme gösterdiği takdirde, Yüklenici Kontrollüğün talep edebileceği zaman aralıklarıyla ek iş ilerleme raporları sunacaktır</w:t>
      </w:r>
    </w:p>
    <w:p w:rsidR="00BA7137" w:rsidRPr="007457A4" w:rsidRDefault="00BA7137" w:rsidP="00BA7137">
      <w:pPr>
        <w:pStyle w:val="Balk2"/>
        <w:jc w:val="both"/>
        <w:rPr>
          <w:sz w:val="22"/>
          <w:szCs w:val="22"/>
        </w:rPr>
      </w:pPr>
      <w:r w:rsidRPr="007457A4">
        <w:rPr>
          <w:spacing w:val="-3"/>
          <w:sz w:val="22"/>
          <w:szCs w:val="22"/>
        </w:rPr>
        <w:t>27-</w:t>
      </w:r>
      <w:r w:rsidRPr="007457A4">
        <w:rPr>
          <w:sz w:val="22"/>
          <w:szCs w:val="22"/>
        </w:rPr>
        <w:t xml:space="preserve"> İmalat Paftaları ve Mühendislik Verileri</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 xml:space="preserve">Bu Sözleşme kapsamı işlerin kalıcı bir parçasını oluşturacak olan bütün ekipmanları ve imal edilmiş malzemeleri kapsayan mühendislik verileri, gözden geçirilmek üzere Kontrollüğe sunulacaktır. Bu veriler, parçaların, malzemelerin ve cihazların türlerini, büyüklüklerini, düzenlerini ve işletimlerini, dış bağlantılarını, </w:t>
      </w:r>
      <w:r w:rsidRPr="007457A4">
        <w:rPr>
          <w:b/>
          <w:spacing w:val="-3"/>
        </w:rPr>
        <w:t>ankrajlarını</w:t>
      </w:r>
      <w:r w:rsidRPr="007457A4">
        <w:rPr>
          <w:spacing w:val="-3"/>
        </w:rPr>
        <w:t>, gerekli destekleri, performans karakteristiklerini ve diğer malzemeler ve ekipmanlara bağlantılı olarak montajda gereken boyutları içeren detaylı bilgileri ve paftaları içerecektir.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Yüklenici, Sözleşme Dokümanlarının bir bölümü olarak verilen çizimlerin sadece Sözleşme paftaları olduğuna dikkat etmelidir. Yüklenicinin gösterilen vaziyet planları üzerinde herhangi bir değişiklik önermesi durumunda, değişikliklere ait detay tasarımlardan ve sistemin performansından Yüklenici sorumlu olacaktır. Yüklenici ayrıca Sözleşmede istenebilecek her türlü donatılı beton detay çizimleri ve çubuk çizelgelerin hazırlanmasından da sorumlu olacaktır. Bu tür durumlarda, yapısal tasarım, detay çizimler ve inşaat ve imalat paftalarındaki değişikliklerin sorumluluğu da Yükleniciye ait olacaktır. Yüklenici; detay tasarım ve imalat paftalarını hazırlayacak ve inşaatın başlamasından 1hafta önce bunları onay için Kontrollüğe verecektir.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Menşei ne olursa olsun sunulan bütün belgeler Yüklenicinin onayını gösteren bir mühürle mühürlenecek ve üzerlerine bu sözleşmenin ismi ve numarası, Yüklenicinin ismi ve uygun Şartname paragraflarına atıflar ve Sözleşme Paftaları yazılacaktır. Her belge ibrazında işlerin ilgili kaleminin amaçlanan kullanımı da gösterilecektir.  Katalog sayfaları verildiğinde geçerli kalemler açıkça belirtilecektir. Bütün paftalarda ve açıklayıcı notlarda cari revizyon, belgenin numarası ve tarihi de gösterilecektir.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Yüklenicinin onay mührü, İdareye Yüklenicinin bütün miktarları, boyutları, saha inşaat kıstaslarını, malzemeleri, katalog numaralarını ve benzeri verileri tespit etme ve onaylama konusunda tüm sorumluluğu kabul ettiğini ve Yüklenicinin sunulan bütün belgelerin Sözleşme Belgeleri ve işlerle uygunluğunu gözden geçirdiğini ve koordine ettiğini gösterecektir.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Sözleşme Belgelerinden yapılabilecek bütün sapmalar her belge ibrazında belirtilecek ve Yüklenicinin havale mektubunda gösterilecektir.  Bu ibrazlar, sapma söz konusu olduğu takdirde, Yüklenicinin teklif ettiği bütün değişikliklerin ana özelliklerini (bu sapmanın bir sonucu olarak diğer tesislerde yapılması gerekecek değişiklikler de dahil olmak üzere) ve gereken bütün boru tesisatı şemalarını da gösterecektir.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Yüklenici, ibraz ettiği belgelerin tamam olduğu konusunda tüm sorumluluğu üstlenecek ve yeniden ibraz gereken durumlarda, Kontrollüğün belirttiği bütün istisnaların göz önüne alındığını onaylayacaktır. Tekrar ibrazın, belgelerin düzeltilmek üzere geri gönderilmesinin ardından 14 gün içerisinde Yüklenici tarafından yapılması gerekir. Ancak, Yüklenici; bu süre içerisinde tekrar ibrazın tamamlanamayacağını belirten gerekçeleriyle beraber 7 gün içerisinde makul bir süre uzatımı isteyebilir.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Dokümanların bir kereden fazla yeniden verilmesi gereği veya Kontrollüğün verilen dokümanları gözden geçirmekte gecikmesi, İşteki gecikme direkt olarak Değişiklik Talimatınca gerekli kılınan İşteki bir değişiklikten kaynaklanmadıkça, veya Kontrollüğün verilen bir dokümanı, Kontrollük ofisinde alınmasını müteakip 14 gün içinde geri gönderememesi nedenine dayanmadıkça Yüklenicinin Sözleşme süresinin uzatılmasını istemesine hak kazandırmayacaktır.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lastRenderedPageBreak/>
        <w:tab/>
      </w:r>
      <w:r w:rsidRPr="007457A4">
        <w:rPr>
          <w:spacing w:val="-3"/>
        </w:rPr>
        <w:tab/>
        <w:t>Yüklenicinin belge ibrazında belgelerle birlikte vereceği mektupta ilk belge ibrazında verdiği mektubun tarihi, Kontrollüğün ilk ibrazı geri çevirirken yazdığı mektubun tarihi ve daha önceki yeniden ibrazlarda ibraz ve iade tarihlerini belirtecektir. Yüklenici, yeniden ibrazı gereken dokümanları sunduğunda, yaptığı bütün değişikliklere ve ayrıca Kontrollüğün istediği değişiklikler dışında yaptığı değişikliklere yazılı olarak dikkat çekecektir.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Kontrollüğün Yüklenici tarafından sunulan paftaları ve verileri gözden geçirmesi sadece bunların paftaları ve Şartnamelere genel uygunluğunu, harici bağlantılarını ve taslak projeyi etkileyen boyutları kapsayacaktır. Kontrollüğün belgeleri gözden geçirmiş olması, belirtilen malzemelerin, ekipmanların, cihazların veya kalemlerin bütün boyutlarının, miktarlarının ve detaylarının iyice incelendiği anlamına gelmez. Kontrollüğün belgeleri gözden geçirmiş olması Yükleniciyi Sözleşme Belgelerine uyma sorumluluğundan ve sunduğu belgelerde olabilecek hata, ihmal veya sapma sorumluluğundan kurtarmaz.</w:t>
      </w:r>
    </w:p>
    <w:p w:rsidR="00BA7137" w:rsidRPr="007457A4" w:rsidRDefault="00BA7137" w:rsidP="00BA7137">
      <w:pPr>
        <w:ind w:left="720" w:firstLine="696"/>
        <w:jc w:val="both"/>
      </w:pPr>
      <w:r w:rsidRPr="007457A4">
        <w:rPr>
          <w:spacing w:val="-3"/>
        </w:rPr>
        <w:t>Kontrollüğe bütün paftaların ve gerekli verilerin ikişer nüshası sunulacaktır. Kontrollük; belgelerin Yüklenici dışında kişiler tarafından ibrazını kabul etmeyecektir. Belge ibrazları taşeron sözleşmesi veya bağlı işlere göre alt sınıflandırma yapılmaksızın doğrudan doğruya ibraz sırasına göre numaralandırılacaktır. Yeniden yapılan ibrazlarda, yeniden ibraz sırasını belirtmek için ilk ibraz numarasının arkasına bir harf (A, B, vb.) getirilecektir.</w:t>
      </w:r>
    </w:p>
    <w:p w:rsidR="00BA7137" w:rsidRPr="007457A4" w:rsidRDefault="00BA7137" w:rsidP="00BA7137">
      <w:pPr>
        <w:pStyle w:val="Balk2"/>
        <w:jc w:val="both"/>
        <w:rPr>
          <w:sz w:val="22"/>
          <w:szCs w:val="22"/>
        </w:rPr>
      </w:pPr>
      <w:r w:rsidRPr="007457A4">
        <w:rPr>
          <w:sz w:val="22"/>
          <w:szCs w:val="22"/>
        </w:rPr>
        <w:t>28- Sertifikalar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İlgili teknik Şartname maddesi belirli sertifikaların ibrazını gerektirdiği  takdirde, Yüklenici tarafından imalatçının antetli kağıdına yazılmış şekilde her sertifikadan dörder nüsha ibraz edilecektir.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Sertifikalara mümkünse onaylanan malzemelerin seri veya referans numaraları yazılacak ve sertifikalar, bunlarla sınırlı kalmamak üzere şu bilgileri ihtiva edecektir:  Yüklenicinin ismi, Sözleşme ismi, kalemin ismi, imalatçının ismi ve ilgili pafta, teknik şartname maddesi ve paragraf numarası ve kontrol kayıt referans numarası,ki bu bilgilerin tümü ilgili kalite standart veya şartnamelerine uygun olacaktır.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t>Sertifikaların ibraz zamanlaması şöyle yapılacaktır:</w:t>
      </w:r>
    </w:p>
    <w:p w:rsidR="00BA7137" w:rsidRPr="007457A4" w:rsidRDefault="00BA7137" w:rsidP="00BA7137">
      <w:pPr>
        <w:tabs>
          <w:tab w:val="left" w:pos="-720"/>
          <w:tab w:val="left" w:pos="0"/>
          <w:tab w:val="left" w:pos="720"/>
        </w:tabs>
        <w:suppressAutoHyphens/>
        <w:spacing w:line="240" w:lineRule="atLeast"/>
        <w:ind w:left="1440" w:hanging="1440"/>
        <w:jc w:val="both"/>
        <w:rPr>
          <w:spacing w:val="-3"/>
        </w:rPr>
      </w:pPr>
      <w:r w:rsidRPr="007457A4">
        <w:rPr>
          <w:spacing w:val="-3"/>
        </w:rPr>
        <w:tab/>
        <w:t>1.</w:t>
      </w:r>
      <w:r w:rsidRPr="007457A4">
        <w:rPr>
          <w:spacing w:val="-3"/>
        </w:rPr>
        <w:tab/>
        <w:t>İmalatçının ve satıcının test sertifikaları, bu sertifikaların temsil ettiği malzemelerin Sözleşme kapsamı işlerde kullanılması gereken tarihten en az 3 takvim günü önce sunulacaktır. Bu sertifikaların temsil ettiği malzemeler, kontrol edilmeden imal edilmeyecek, sahaya teslim edilmeyecek ya da işlerde kullanılmayacaktır.</w:t>
      </w:r>
    </w:p>
    <w:p w:rsidR="00BA7137" w:rsidRPr="007457A4" w:rsidRDefault="00BA7137" w:rsidP="00BA7137">
      <w:pPr>
        <w:ind w:left="1440" w:hanging="720"/>
        <w:jc w:val="both"/>
      </w:pPr>
      <w:r w:rsidRPr="007457A4">
        <w:rPr>
          <w:spacing w:val="-3"/>
        </w:rPr>
        <w:t>2.</w:t>
      </w:r>
      <w:r w:rsidRPr="007457A4">
        <w:rPr>
          <w:spacing w:val="-3"/>
        </w:rPr>
        <w:tab/>
        <w:t>Kalıcı işlerin yürütülmesi sırasında veya tamamlanmasından sonra yapılan testlere ilişkin sertifikalar (şartnamelere uygunluk sertifikası) testler tamamlanır tamamlanmaz sunulacaktır.</w:t>
      </w:r>
    </w:p>
    <w:p w:rsidR="00BA7137" w:rsidRPr="007457A4" w:rsidRDefault="00BA7137" w:rsidP="00BA7137">
      <w:pPr>
        <w:pStyle w:val="Balk2"/>
        <w:jc w:val="both"/>
        <w:rPr>
          <w:sz w:val="22"/>
          <w:szCs w:val="22"/>
        </w:rPr>
      </w:pPr>
      <w:r w:rsidRPr="007457A4">
        <w:rPr>
          <w:sz w:val="22"/>
          <w:szCs w:val="22"/>
        </w:rPr>
        <w:t>29-</w:t>
      </w:r>
      <w:r w:rsidRPr="007457A4">
        <w:rPr>
          <w:spacing w:val="-3"/>
          <w:sz w:val="22"/>
          <w:szCs w:val="22"/>
        </w:rPr>
        <w:t xml:space="preserve"> </w:t>
      </w:r>
      <w:r w:rsidRPr="007457A4">
        <w:rPr>
          <w:sz w:val="22"/>
          <w:szCs w:val="22"/>
        </w:rPr>
        <w:tab/>
        <w:t>Son Kontroller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Yüklenici işin bütün safhalarının tamam olduğu kararına vardığı zaman, son kontrolden önce aşağıdaki yazılı teyitleri Kontrollüğe ibraz edecektir:</w:t>
      </w:r>
    </w:p>
    <w:p w:rsidR="00BA7137" w:rsidRPr="007457A4" w:rsidRDefault="00BA7137" w:rsidP="00BA7137">
      <w:pPr>
        <w:tabs>
          <w:tab w:val="left" w:pos="-720"/>
          <w:tab w:val="left" w:pos="0"/>
          <w:tab w:val="left" w:pos="720"/>
        </w:tabs>
        <w:suppressAutoHyphens/>
        <w:spacing w:line="240" w:lineRule="atLeast"/>
        <w:ind w:left="1440" w:hanging="1440"/>
        <w:jc w:val="both"/>
        <w:rPr>
          <w:spacing w:val="-3"/>
        </w:rPr>
      </w:pPr>
      <w:r w:rsidRPr="007457A4">
        <w:rPr>
          <w:spacing w:val="-3"/>
        </w:rPr>
        <w:tab/>
        <w:t>a.</w:t>
      </w:r>
      <w:r w:rsidRPr="007457A4">
        <w:rPr>
          <w:spacing w:val="-3"/>
        </w:rPr>
        <w:tab/>
        <w:t>İşin bütün safhalarının, Sözleşme Belgelerine uygunluğunun kontrol edildiğini;</w:t>
      </w:r>
    </w:p>
    <w:p w:rsidR="00BA7137" w:rsidRPr="007457A4" w:rsidRDefault="00BA7137" w:rsidP="00BA7137">
      <w:pPr>
        <w:tabs>
          <w:tab w:val="left" w:pos="-720"/>
          <w:tab w:val="left" w:pos="0"/>
          <w:tab w:val="left" w:pos="720"/>
        </w:tabs>
        <w:suppressAutoHyphens/>
        <w:spacing w:line="240" w:lineRule="atLeast"/>
        <w:ind w:left="1440" w:hanging="1440"/>
        <w:jc w:val="both"/>
        <w:rPr>
          <w:spacing w:val="-3"/>
        </w:rPr>
      </w:pPr>
      <w:r w:rsidRPr="007457A4">
        <w:rPr>
          <w:spacing w:val="-3"/>
        </w:rPr>
        <w:tab/>
        <w:t>b.</w:t>
      </w:r>
      <w:r w:rsidRPr="007457A4">
        <w:rPr>
          <w:spacing w:val="-3"/>
        </w:rPr>
        <w:tab/>
        <w:t>İşin bütün safhalarının Sözleşme Belgelerine uygun olarak tamamlandığını ve son kontrole hazır olduğunu;</w:t>
      </w:r>
    </w:p>
    <w:p w:rsidR="00BA7137" w:rsidRPr="007457A4" w:rsidRDefault="00BA7137" w:rsidP="00BA7137">
      <w:pPr>
        <w:tabs>
          <w:tab w:val="left" w:pos="-720"/>
          <w:tab w:val="left" w:pos="0"/>
          <w:tab w:val="left" w:pos="720"/>
        </w:tabs>
        <w:suppressAutoHyphens/>
        <w:spacing w:line="240" w:lineRule="atLeast"/>
        <w:ind w:left="1440" w:hanging="1440"/>
        <w:jc w:val="both"/>
        <w:rPr>
          <w:spacing w:val="-3"/>
        </w:rPr>
      </w:pPr>
      <w:r w:rsidRPr="007457A4">
        <w:rPr>
          <w:spacing w:val="-3"/>
        </w:rPr>
        <w:tab/>
        <w:t>c.</w:t>
      </w:r>
      <w:r w:rsidRPr="007457A4">
        <w:rPr>
          <w:spacing w:val="-3"/>
        </w:rPr>
        <w:tab/>
        <w:t>Bütün kanalizasyon ve drenaj sistemlerinin Kontrollüğün huzurunda test edildiğini ve çalışmakta olduklarını;</w:t>
      </w:r>
    </w:p>
    <w:p w:rsidR="00BA7137" w:rsidRPr="007457A4" w:rsidRDefault="00BA7137" w:rsidP="00BA7137">
      <w:pPr>
        <w:tabs>
          <w:tab w:val="left" w:pos="-720"/>
          <w:tab w:val="left" w:pos="0"/>
          <w:tab w:val="left" w:pos="720"/>
        </w:tabs>
        <w:suppressAutoHyphens/>
        <w:spacing w:line="240" w:lineRule="atLeast"/>
        <w:ind w:left="1440" w:hanging="1440"/>
        <w:jc w:val="both"/>
        <w:rPr>
          <w:spacing w:val="-3"/>
        </w:rPr>
      </w:pPr>
      <w:r w:rsidRPr="007457A4">
        <w:rPr>
          <w:spacing w:val="-3"/>
        </w:rPr>
        <w:lastRenderedPageBreak/>
        <w:tab/>
        <w:t>d.</w:t>
      </w:r>
      <w:r w:rsidRPr="007457A4">
        <w:rPr>
          <w:spacing w:val="-3"/>
        </w:rPr>
        <w:tab/>
        <w:t xml:space="preserve">Sözleşmenin gerektirdiği tüm testlerin uygun biçimde tamamlandığını </w:t>
      </w:r>
    </w:p>
    <w:p w:rsidR="00BA7137" w:rsidRPr="007457A4" w:rsidRDefault="00BA7137" w:rsidP="00BA7137">
      <w:pPr>
        <w:tabs>
          <w:tab w:val="left" w:pos="-720"/>
        </w:tabs>
        <w:suppressAutoHyphens/>
        <w:spacing w:line="240" w:lineRule="atLeast"/>
        <w:ind w:left="720"/>
        <w:jc w:val="both"/>
        <w:rPr>
          <w:spacing w:val="-3"/>
        </w:rPr>
      </w:pPr>
      <w:r w:rsidRPr="007457A4">
        <w:rPr>
          <w:spacing w:val="-3"/>
        </w:rPr>
        <w:tab/>
        <w:t>Yüklenici Kontrollüğe işin son kontrole hazır olduğunu bildirdikten ve gereken teyitleri verdikten sonra, Kontrollük işin tamamlanma durumunu kontrol etmek için son bir kontrol yapacaktır.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Kontrollük işin eksik veya bozuk olduğunu tespit ettiği takdirde, Yükleniciye eksik veya bozuk işlerin bir listesiyle birlikte bu tespitini derhal yazılı olarak ihbar edecektir. Yüklenici daha sonra belirtilen bozuklukları düzeltmek için gereken işlemleri derhal yapacak ve işin bütün safhalarını tamamladığı zaman Kontrollüğe ikinci bir yazılı teyit yazısı gönderecektir.  İkinci teyit yazısını aldıktan sonra, Kontrollük işleri tekrar kontrol edecektir.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Kontrollük işin bütün safhalarının Sözleşme Belgeleri gereği kabul edilebilir olduğunu tespit edip Yükleniciden iş sonu dokümanlarını aldığı zaman, bir Sözleşme Tamamlanması Tutanağı hazırlayacaktır.</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 xml:space="preserve">Kontrollük, Teslim Tutanağını çıkartmadan önce Yüklenici, yapıldığı şekilde işi yansıtan proje kayıt dokümanlarını ibraz edecektir. </w:t>
      </w:r>
    </w:p>
    <w:p w:rsidR="00BA7137" w:rsidRPr="007457A4" w:rsidRDefault="00BA7137" w:rsidP="00BA7137">
      <w:pPr>
        <w:tabs>
          <w:tab w:val="left" w:pos="-720"/>
          <w:tab w:val="left" w:pos="0"/>
        </w:tabs>
        <w:suppressAutoHyphens/>
        <w:spacing w:line="240" w:lineRule="atLeast"/>
        <w:ind w:left="720" w:hanging="720"/>
        <w:jc w:val="both"/>
        <w:rPr>
          <w:spacing w:val="-3"/>
        </w:rPr>
      </w:pPr>
      <w:r w:rsidRPr="007457A4">
        <w:rPr>
          <w:spacing w:val="-3"/>
        </w:rPr>
        <w:tab/>
      </w:r>
      <w:r w:rsidRPr="007457A4">
        <w:rPr>
          <w:spacing w:val="-3"/>
        </w:rPr>
        <w:tab/>
        <w:t>Paftalar üzerindeki bilgiler, inşaat devamınca sürekli olarak kaydedilecektir. Gereken bilgiler kaydedilene kadar işin üzeri kapatılmayacaktır.</w:t>
      </w:r>
      <w:r w:rsidRPr="007457A4">
        <w:t xml:space="preserve"> </w:t>
      </w:r>
    </w:p>
    <w:p w:rsidR="00BA7137" w:rsidRPr="007457A4" w:rsidRDefault="00BA7137" w:rsidP="00BA7137">
      <w:pPr>
        <w:pStyle w:val="Balk2"/>
        <w:jc w:val="both"/>
        <w:rPr>
          <w:sz w:val="22"/>
          <w:szCs w:val="22"/>
        </w:rPr>
      </w:pPr>
      <w:r w:rsidRPr="007457A4">
        <w:rPr>
          <w:sz w:val="22"/>
          <w:szCs w:val="22"/>
        </w:rPr>
        <w:t>30- Örneklerin Teslimi ve Test Sertifikaları</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1.</w:t>
      </w:r>
      <w:r w:rsidRPr="007457A4">
        <w:rPr>
          <w:spacing w:val="-3"/>
        </w:rPr>
        <w:tab/>
        <w:t>Sözleşme imzalandıktan sonra Yüklenici kısa bir süre içinde işlerin yapımında kullanılacak malzemeleri satın alacağı firmaların listesini, Kontrollüğe verecektir. Malzeme satıcıları gerekli malzeme örneklerini alabilmeleri için Kontrollük veya temsilcisini, normal çalışma saatlerinde, iş yerinde kabul etmekle yükümlüdür. Kontrollüğün isteği halinde, malzeme örneklerini Yüklenici, Kontrollük ofisinde teslim edecektir. Örnekler mümkün olduğunca, ilgili onaylı standartlara uygun olarak alınacaktır. Bilahare, temin edilecek malzemelerin kalitesi, onaylanmış örneklere göre öngörülmüş toleranslar içinde kalacak şekilde olacaktır.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2.</w:t>
      </w:r>
      <w:r w:rsidRPr="007457A4">
        <w:rPr>
          <w:spacing w:val="-3"/>
        </w:rPr>
        <w:tab/>
        <w:t>Malzeme ikmal kaynaklarının isimleri farklı zamanlarda verilebilir. Fakat ikmal kaynakları onay olmadan değiştirilemez.</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3.</w:t>
      </w:r>
      <w:r w:rsidRPr="007457A4">
        <w:rPr>
          <w:spacing w:val="-3"/>
        </w:rPr>
        <w:tab/>
        <w:t>Herhangi bir malzeme veya malın onaylı standardına uygun olması istenildiği takdirde bu malzeme, mal veya ambalaj ilgili Standartlar Enstitüsünün tescil edilmiş markasını gösteren damgayı taşımalıdır. Alternatif olarak Yüklenici malzeme veya eşyanın ilgili onaylı standartlarına uygunluğunu gösteren, imalatçı veya satıcı firma tarafından verilen test sertifikalarını da Kontrollüğe verecektir.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4.</w:t>
      </w:r>
      <w:r w:rsidRPr="007457A4">
        <w:rPr>
          <w:spacing w:val="-3"/>
        </w:rPr>
        <w:tab/>
        <w:t>Sözleşme dokümanlarında öngörülmüş yada bilahare uyulması istenilmiş onaylı Standard veya Uygulama Yönetmelikleri teklif verme tarihinde, yayınlanmış en son baskılar olmalıdır. Aksi kaydedilmedikçe onaylı standartlar ve uygulama yönetmeliklerinde malzeme, kalite ve işçilikle ilgili olarak yer almış bulunan tüm hükümler ve koşullar geçerli olup öngörülen testlerde yerine getirilmelidir. Sözleşmede, kullanılacak herhangi bir mal veya malzeme için herhangi bir koşul belirtilmemiş ise, mevcut olması halinde onaylı standartlar veya Onaylı Uygulama Yönetmeliği geçerli olacaktır.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5.</w:t>
      </w:r>
      <w:r w:rsidRPr="007457A4">
        <w:rPr>
          <w:spacing w:val="-3"/>
        </w:rPr>
        <w:tab/>
        <w:t>Mamuller veya malzemelerin onaylanması öngörülmüş ise Yüklenici uygun örnekleri yada koşullara uygunluğu belirleyecek belgeleri Kontrollüğe veya Kontrollük temsilcisine verecektir. Yüklenici onay alınıncaya kadar siparişleri teyit etmeyecek ve bu malzemeleri kullanmayacaktır. Yüklenici işte kullanılmakta olan mamuller ve malzemelerle kıyaslama yapılabilmesi içinde onaylanmış örnekleri şantiyede bulunduracak; gerek kalmadığında da uzaklaştıracaktır.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lastRenderedPageBreak/>
        <w:t>6.</w:t>
      </w:r>
      <w:r w:rsidRPr="007457A4">
        <w:rPr>
          <w:spacing w:val="-3"/>
        </w:rPr>
        <w:tab/>
        <w:t>Bitmiş imalat örnekleri öngörülmüşse, Yüklenici bu işlere belirtilen özellikler onaylanmadan geçmeyecektir.  Yüklenici örnekleri iş süresince kıyaslama için şantiyede bulunduracak ve gerek kalmadığında da uzaklaştıracaktır.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7.</w:t>
      </w:r>
      <w:r w:rsidRPr="007457A4">
        <w:rPr>
          <w:spacing w:val="-3"/>
        </w:rPr>
        <w:tab/>
        <w:t>Mamullerin, malzemelerin yada yapımların nerede ve ne kapsamda onaylanacağı belirtilmiş yada Kontrollüğün talimat ve talebiyle onaylanmaları gerekli görülmüşse, ikmal ve inşaat, ilgili tüm diğer taleplere uygun olarak gerçekleştirme koşuluyla beraber, öngörülmüş yada talep edilmiş özellikler bakımından da ya daha önce bu amaçla standart olarak onaylanmış örneğe uygun bulunmalı yada Kontrollüğün onayı alınmalıdır.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ind w:left="720" w:hanging="720"/>
        <w:jc w:val="both"/>
        <w:rPr>
          <w:spacing w:val="-3"/>
        </w:rPr>
      </w:pPr>
      <w:r w:rsidRPr="007457A4">
        <w:rPr>
          <w:spacing w:val="-3"/>
        </w:rPr>
        <w:t>8.</w:t>
      </w:r>
      <w:r w:rsidRPr="007457A4">
        <w:rPr>
          <w:spacing w:val="-3"/>
        </w:rPr>
        <w:tab/>
        <w:t>Yüklenici tarafından temin edilecek ve daimi işin bir parçası haline gelecek malzeme ve gereçler Kontrollüğün belirleyeceği ve aşağıda verilen yerlerin birinde veya bir kaçında tüm masraflar yüklenici tarafından karşılanmak şartı ile incelenebilecektir ve İşverenden herhangi bir ücret talep etmeyecektir:</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jc w:val="both"/>
        <w:rPr>
          <w:spacing w:val="-3"/>
        </w:rPr>
      </w:pPr>
      <w:r w:rsidRPr="007457A4">
        <w:rPr>
          <w:spacing w:val="-3"/>
        </w:rPr>
        <w:tab/>
        <w:t>— fabrikada veya imal edildiği yerde;</w:t>
      </w:r>
    </w:p>
    <w:p w:rsidR="00BA7137" w:rsidRPr="007457A4" w:rsidRDefault="00BA7137" w:rsidP="00BA7137">
      <w:pPr>
        <w:tabs>
          <w:tab w:val="left" w:pos="-1440"/>
          <w:tab w:val="left" w:pos="-720"/>
          <w:tab w:val="left" w:pos="0"/>
          <w:tab w:val="left" w:pos="720"/>
          <w:tab w:val="left" w:pos="1440"/>
          <w:tab w:val="left" w:pos="2160"/>
          <w:tab w:val="left" w:pos="2880"/>
          <w:tab w:val="left" w:pos="3312"/>
          <w:tab w:val="left" w:pos="3600"/>
          <w:tab w:val="left" w:pos="4320"/>
          <w:tab w:val="left" w:pos="4752"/>
          <w:tab w:val="left" w:pos="5760"/>
          <w:tab w:val="left" w:pos="6480"/>
          <w:tab w:val="left" w:pos="7200"/>
          <w:tab w:val="left" w:pos="7920"/>
          <w:tab w:val="left" w:pos="8928"/>
          <w:tab w:val="left" w:pos="9360"/>
        </w:tabs>
        <w:suppressAutoHyphens/>
        <w:spacing w:line="240" w:lineRule="atLeast"/>
        <w:jc w:val="both"/>
        <w:rPr>
          <w:spacing w:val="-3"/>
        </w:rPr>
      </w:pPr>
      <w:r w:rsidRPr="007457A4">
        <w:rPr>
          <w:spacing w:val="-3"/>
        </w:rPr>
        <w:tab/>
        <w:t>— sevk limanında veya</w:t>
      </w:r>
    </w:p>
    <w:p w:rsidR="00BA7137" w:rsidRPr="007457A4" w:rsidRDefault="00BA7137" w:rsidP="00BA7137">
      <w:pPr>
        <w:ind w:left="360" w:firstLine="349"/>
        <w:jc w:val="both"/>
      </w:pPr>
      <w:r w:rsidRPr="007457A4">
        <w:rPr>
          <w:spacing w:val="-3"/>
        </w:rPr>
        <w:t>— işyerinde.</w:t>
      </w:r>
    </w:p>
    <w:p w:rsidR="00BA7137" w:rsidRPr="007457A4" w:rsidRDefault="00BA7137" w:rsidP="00BA7137">
      <w:pPr>
        <w:ind w:left="720" w:hanging="360"/>
        <w:jc w:val="both"/>
      </w:pPr>
      <w:r w:rsidRPr="007457A4">
        <w:t>9.</w:t>
      </w:r>
      <w:r w:rsidRPr="007457A4">
        <w:tab/>
      </w:r>
      <w:r w:rsidRPr="007457A4">
        <w:rPr>
          <w:spacing w:val="-3"/>
        </w:rPr>
        <w:t>Kontrollüğün yaptığı kontrol ve benzer bir faaliyeti,</w:t>
      </w:r>
    </w:p>
    <w:p w:rsidR="00BA7137" w:rsidRPr="007457A4" w:rsidRDefault="00BA7137" w:rsidP="00BA7137">
      <w:pPr>
        <w:numPr>
          <w:ilvl w:val="0"/>
          <w:numId w:val="7"/>
        </w:numPr>
        <w:tabs>
          <w:tab w:val="clear" w:pos="360"/>
          <w:tab w:val="num" w:pos="1620"/>
        </w:tabs>
        <w:spacing w:after="0" w:line="240" w:lineRule="auto"/>
        <w:ind w:left="1620" w:hanging="540"/>
        <w:jc w:val="both"/>
      </w:pPr>
      <w:r w:rsidRPr="007457A4">
        <w:rPr>
          <w:spacing w:val="-3"/>
        </w:rPr>
        <w:t>İnceleme tarihi,</w:t>
      </w:r>
    </w:p>
    <w:p w:rsidR="00BA7137" w:rsidRPr="007457A4" w:rsidRDefault="00BA7137" w:rsidP="00BA7137">
      <w:pPr>
        <w:numPr>
          <w:ilvl w:val="0"/>
          <w:numId w:val="7"/>
        </w:numPr>
        <w:tabs>
          <w:tab w:val="clear" w:pos="360"/>
          <w:tab w:val="num" w:pos="1620"/>
        </w:tabs>
        <w:spacing w:after="0" w:line="240" w:lineRule="auto"/>
        <w:ind w:left="1620" w:hanging="540"/>
        <w:jc w:val="both"/>
      </w:pPr>
      <w:r w:rsidRPr="007457A4">
        <w:rPr>
          <w:spacing w:val="-3"/>
        </w:rPr>
        <w:t>İncelenen iş kısmı,</w:t>
      </w:r>
    </w:p>
    <w:p w:rsidR="00BA7137" w:rsidRPr="007457A4" w:rsidRDefault="00BA7137" w:rsidP="00BA7137">
      <w:pPr>
        <w:numPr>
          <w:ilvl w:val="0"/>
          <w:numId w:val="7"/>
        </w:numPr>
        <w:tabs>
          <w:tab w:val="clear" w:pos="360"/>
          <w:tab w:val="num" w:pos="1620"/>
        </w:tabs>
        <w:spacing w:after="0" w:line="240" w:lineRule="auto"/>
        <w:ind w:left="1620" w:hanging="540"/>
        <w:jc w:val="both"/>
      </w:pPr>
      <w:r w:rsidRPr="007457A4">
        <w:rPr>
          <w:spacing w:val="-3"/>
        </w:rPr>
        <w:t>Onaylanan özellikler veya ilgili hususlar</w:t>
      </w:r>
      <w:r w:rsidRPr="007457A4">
        <w:t>;</w:t>
      </w:r>
    </w:p>
    <w:p w:rsidR="00BA7137" w:rsidRPr="007457A4" w:rsidRDefault="00BA7137" w:rsidP="00BA7137">
      <w:pPr>
        <w:numPr>
          <w:ilvl w:val="0"/>
          <w:numId w:val="7"/>
        </w:numPr>
        <w:tabs>
          <w:tab w:val="clear" w:pos="360"/>
          <w:tab w:val="num" w:pos="1620"/>
        </w:tabs>
        <w:spacing w:after="0" w:line="240" w:lineRule="auto"/>
        <w:ind w:left="1620" w:hanging="540"/>
        <w:jc w:val="both"/>
      </w:pPr>
      <w:r w:rsidRPr="007457A4">
        <w:rPr>
          <w:spacing w:val="-3"/>
        </w:rPr>
        <w:t>Onaylamanın amaç ve kapsamı,</w:t>
      </w:r>
    </w:p>
    <w:p w:rsidR="00BA7137" w:rsidRPr="007457A4" w:rsidRDefault="00BA7137" w:rsidP="00BA7137">
      <w:pPr>
        <w:numPr>
          <w:ilvl w:val="0"/>
          <w:numId w:val="7"/>
        </w:numPr>
        <w:tabs>
          <w:tab w:val="clear" w:pos="360"/>
          <w:tab w:val="num" w:pos="1620"/>
        </w:tabs>
        <w:spacing w:after="0" w:line="240" w:lineRule="auto"/>
        <w:ind w:left="1620" w:hanging="540"/>
        <w:jc w:val="both"/>
      </w:pPr>
      <w:r w:rsidRPr="007457A4">
        <w:rPr>
          <w:spacing w:val="-3"/>
        </w:rPr>
        <w:t>Diğer ilgili şartlar</w:t>
      </w:r>
    </w:p>
    <w:p w:rsidR="00BA7137" w:rsidRPr="007457A4" w:rsidRDefault="00BA7137" w:rsidP="00BA7137">
      <w:pPr>
        <w:ind w:left="1080"/>
        <w:jc w:val="both"/>
      </w:pPr>
      <w:r w:rsidRPr="007457A4">
        <w:rPr>
          <w:spacing w:val="-3"/>
        </w:rPr>
        <w:t>Açısından yazılı belge ile teyit olunmadıkça malzeme, mamul yada işin kabul edildiği anlamında kabul edilmemelidir.</w:t>
      </w:r>
    </w:p>
    <w:p w:rsidR="00BA7137" w:rsidRPr="007457A4" w:rsidRDefault="00BA7137" w:rsidP="00BA7137">
      <w:pPr>
        <w:ind w:left="720" w:hanging="360"/>
        <w:jc w:val="both"/>
      </w:pPr>
      <w:r w:rsidRPr="007457A4">
        <w:t>10.</w:t>
      </w:r>
      <w:r w:rsidRPr="007457A4">
        <w:tab/>
      </w:r>
      <w:r w:rsidRPr="007457A4">
        <w:rPr>
          <w:spacing w:val="-3"/>
        </w:rPr>
        <w:t>Kontrollük onayı, kontrolü veya diğer herhangi bir faaliyeti Yükleniciyi, hiçbir suretle malzemelerin, mamullerin veya işin maksadına uygunluğu ve elverişliliği yönünden mesuliyetten kurtarmaz.</w:t>
      </w:r>
    </w:p>
    <w:p w:rsidR="00BA7137" w:rsidRPr="007457A4" w:rsidRDefault="00BA7137" w:rsidP="00BA7137">
      <w:pPr>
        <w:ind w:left="720" w:hanging="360"/>
        <w:jc w:val="both"/>
      </w:pPr>
      <w:r w:rsidRPr="007457A4">
        <w:t>11.</w:t>
      </w:r>
      <w:r w:rsidRPr="007457A4">
        <w:tab/>
      </w:r>
      <w:r w:rsidRPr="007457A4">
        <w:rPr>
          <w:spacing w:val="-3"/>
        </w:rPr>
        <w:t>Bu sözleşme süresince yapılacak imalatlarda kullanılacak malzeme ve mamuller şartnamelerde öngörülmeleri ya da Kontrollükçe gerekli bulunmaları halinde ilgili standartlarda belirtilmiş testlere önceden tabi tutulacaktır. Aksi belirtilmedikçe bütün deney masrafları Yüklenici tarafından karşılanacaktır. Kontrollüğün tüm deneylere nezaret etme hakkı vardır.</w:t>
      </w:r>
    </w:p>
    <w:p w:rsidR="00BA7137" w:rsidRPr="0026102B" w:rsidRDefault="00BA7137" w:rsidP="00BA7137">
      <w:pPr>
        <w:ind w:left="720" w:hanging="360"/>
        <w:jc w:val="both"/>
        <w:rPr>
          <w:spacing w:val="-3"/>
        </w:rPr>
      </w:pPr>
      <w:r w:rsidRPr="007457A4">
        <w:t>12.</w:t>
      </w:r>
      <w:r w:rsidRPr="007457A4">
        <w:tab/>
      </w:r>
      <w:r w:rsidRPr="007457A4">
        <w:rPr>
          <w:spacing w:val="-3"/>
        </w:rPr>
        <w:t>Kontrollüğün kanaatine göre veya testler sonunda, daha önce şartnamelerde belirtilmiş kalite ve özellikleri sağlamayan veya düşük derecede bulunan her türlü malzeme ve imalat kullanılmayacak ve bu hususu belirtir biçimde damgalanacak ve Kontrollükçe gerekli görülürse şantiyeden uzaklaştırılarak masrafları Yüklenici tarafından karşılanmak suretiyle yenilenecektir.</w:t>
      </w:r>
    </w:p>
    <w:p w:rsidR="00BA7137" w:rsidRPr="007457A4" w:rsidRDefault="00BA7137" w:rsidP="00BA7137">
      <w:pPr>
        <w:pStyle w:val="Balk2"/>
        <w:jc w:val="both"/>
        <w:rPr>
          <w:sz w:val="22"/>
          <w:szCs w:val="22"/>
        </w:rPr>
      </w:pPr>
      <w:r w:rsidRPr="007457A4">
        <w:rPr>
          <w:sz w:val="22"/>
          <w:szCs w:val="22"/>
        </w:rPr>
        <w:t>31- Malzemelerin Şantiyeden Uzaklaştırılması</w:t>
      </w:r>
    </w:p>
    <w:p w:rsidR="00BA7137" w:rsidRPr="007457A4" w:rsidRDefault="00BA7137" w:rsidP="00BA7137">
      <w:pPr>
        <w:tabs>
          <w:tab w:val="left" w:pos="-720"/>
          <w:tab w:val="left" w:pos="720"/>
          <w:tab w:val="left" w:pos="806"/>
          <w:tab w:val="left" w:pos="1478"/>
          <w:tab w:val="left" w:pos="2160"/>
          <w:tab w:val="left" w:pos="4560"/>
          <w:tab w:val="left" w:pos="6120"/>
          <w:tab w:val="left" w:pos="9600"/>
          <w:tab w:val="left" w:pos="15840"/>
        </w:tabs>
        <w:suppressAutoHyphens/>
        <w:spacing w:line="240" w:lineRule="atLeast"/>
        <w:jc w:val="both"/>
        <w:rPr>
          <w:spacing w:val="-3"/>
        </w:rPr>
      </w:pPr>
      <w:r w:rsidRPr="007457A4">
        <w:rPr>
          <w:spacing w:val="-3"/>
        </w:rPr>
        <w:t>Kazı artığı malzeme kesin depoya (Belirlenecek İnşaat Atığı Sahasına) nakledilecektir..</w:t>
      </w:r>
    </w:p>
    <w:p w:rsidR="00BA7137" w:rsidRPr="007457A4" w:rsidRDefault="00BA7137" w:rsidP="00BA7137">
      <w:pPr>
        <w:jc w:val="both"/>
      </w:pPr>
      <w:r w:rsidRPr="007457A4">
        <w:rPr>
          <w:b/>
        </w:rPr>
        <w:t>32-</w:t>
      </w:r>
      <w:r w:rsidRPr="007457A4">
        <w:t>İşin yapılması sırasında Gerekli güvenlik tedbirlerinin alınmamasından dolayı oluşabilecek her türlü kazadan yüklenici firma sorumludur.</w:t>
      </w:r>
    </w:p>
    <w:p w:rsidR="00BA7137" w:rsidRPr="007457A4" w:rsidRDefault="00BA7137" w:rsidP="00BA7137">
      <w:pPr>
        <w:jc w:val="both"/>
        <w:rPr>
          <w:b/>
        </w:rPr>
      </w:pPr>
      <w:r w:rsidRPr="007457A4">
        <w:rPr>
          <w:b/>
        </w:rPr>
        <w:lastRenderedPageBreak/>
        <w:t>33-</w:t>
      </w:r>
      <w:r w:rsidRPr="007457A4">
        <w:t xml:space="preserve"> Şartnamedeki imalatlar yapılırken sözleşme kapsamında yapılması gereken imalat metrajlarının haricinde idarenin onayı olmadan imalat yapılmayacaktır. Yapılması durumunda herhangi bir bedel ödenmeyecek ve imalatların sökümüne izin verilmeyecektir.</w:t>
      </w:r>
    </w:p>
    <w:p w:rsidR="00BA7137" w:rsidRPr="007457A4" w:rsidRDefault="00BA7137" w:rsidP="00BA7137">
      <w:pPr>
        <w:jc w:val="both"/>
      </w:pPr>
      <w:r w:rsidRPr="007457A4">
        <w:rPr>
          <w:b/>
          <w:spacing w:val="-3"/>
        </w:rPr>
        <w:t>34-</w:t>
      </w:r>
      <w:r w:rsidRPr="007457A4">
        <w:t xml:space="preserve"> Yüklenici imalatında bir hasar ve kaza yapabilecek sulara karşı yüklenici gerekli tedbirleri, masrafı kendisine ait olmak üzere almak mecburiyetindedir. Bu gibi tedbirlerin zamanında alınmamış ya da yetersiz olarak alınmış olması dolayısıyla hasıl olan kaza ve zararlardan yüklenici sorumlu olacaktır.</w:t>
      </w:r>
      <w:r>
        <w:t xml:space="preserve"> Ayrıca kontrollüğün uygun gördüğü yerlere su geçişi için barbakanlar bırakılacak bunun için ilave ücret istenmeyecektir.</w:t>
      </w:r>
    </w:p>
    <w:p w:rsidR="00BA7137" w:rsidRPr="007457A4" w:rsidRDefault="00BA7137" w:rsidP="00BA7137">
      <w:pPr>
        <w:tabs>
          <w:tab w:val="left" w:pos="720"/>
        </w:tabs>
        <w:jc w:val="both"/>
      </w:pPr>
      <w:r w:rsidRPr="007457A4">
        <w:rPr>
          <w:b/>
        </w:rPr>
        <w:t>35-</w:t>
      </w:r>
      <w:r w:rsidRPr="007457A4">
        <w:rPr>
          <w:color w:val="000000"/>
        </w:rPr>
        <w:t>Şantiyede yapı denetçisi tarafından hatalı imalat veya malzeme tespit edilmesi durumunda yüklenici tarafından düzeltilecek ve değiştirilecek, bu sebepten doğan maddi yükümlülük yükleniciye ait olacaktır.</w:t>
      </w:r>
      <w:r w:rsidRPr="007457A4">
        <w:t xml:space="preserve"> İdare iş Programındaki işlerin sırasını ve kapsamını değiştirebilir veya işin tamamlanmasına yönelik ilave işler isteyebilir.</w:t>
      </w:r>
    </w:p>
    <w:p w:rsidR="00BA7137" w:rsidRDefault="00BA7137" w:rsidP="00BA7137">
      <w:pPr>
        <w:tabs>
          <w:tab w:val="left" w:pos="720"/>
        </w:tabs>
        <w:suppressAutoHyphens/>
        <w:jc w:val="both"/>
        <w:rPr>
          <w:b/>
        </w:rPr>
      </w:pPr>
      <w:r w:rsidRPr="007457A4">
        <w:rPr>
          <w:b/>
        </w:rPr>
        <w:t>36-</w:t>
      </w:r>
      <w:r w:rsidRPr="004B2DFB">
        <w:rPr>
          <w:b/>
        </w:rPr>
        <w:t xml:space="preserve"> </w:t>
      </w:r>
      <w:r w:rsidRPr="00901C55">
        <w:t>İstekli, şantiyeye getireceği beton  ve donatıları ile diğer malzemeler TSE (TS 500,TS 12390 ,TS 708) uygun malzemeleri getirecektir. Yüklenici inşaatta kullanacağı malzemeleri mamul siparişinden önce numuneleri idarenin onayına sunacak kabul görmeyenleri kullanmayacaktır. Numuneler idarenin onaylayacağı kurum veya şirket laboratuvarın</w:t>
      </w:r>
      <w:r>
        <w:t xml:space="preserve"> </w:t>
      </w:r>
      <w:r w:rsidRPr="00901C55">
        <w:t>da istenen testlere tabi tutulacak ve ücreti yüklenici tarafından karşılanacaktır.</w:t>
      </w:r>
      <w:r w:rsidRPr="004B2DFB">
        <w:rPr>
          <w:b/>
        </w:rPr>
        <w:t xml:space="preserve"> Test sonuçları </w:t>
      </w:r>
      <w:r w:rsidRPr="00573924">
        <w:rPr>
          <w:b/>
        </w:rPr>
        <w:t>TSE (TS 500,TS 12390, TS 708)</w:t>
      </w:r>
      <w:r>
        <w:rPr>
          <w:b/>
        </w:rPr>
        <w:t xml:space="preserve"> uygun olacaktır</w:t>
      </w:r>
      <w:r w:rsidRPr="004B2DFB">
        <w:rPr>
          <w:b/>
        </w:rPr>
        <w:t>.</w:t>
      </w:r>
    </w:p>
    <w:p w:rsidR="00BA7137" w:rsidRPr="007457A4" w:rsidRDefault="00BA7137" w:rsidP="00BA7137">
      <w:pPr>
        <w:tabs>
          <w:tab w:val="left" w:pos="720"/>
        </w:tabs>
        <w:suppressAutoHyphens/>
        <w:jc w:val="both"/>
      </w:pPr>
      <w:r w:rsidRPr="00901C55">
        <w:rPr>
          <w:b/>
        </w:rPr>
        <w:t>37-</w:t>
      </w:r>
      <w:r w:rsidRPr="007457A4">
        <w:t xml:space="preserve"> İşin kesin kabul süresi geçici kabulden 1 yıl sonra olup, bu zaman içinde imalatlarda doğabilecek her türlü kusurlar yüklenici tarafından giderilecektir.</w:t>
      </w:r>
    </w:p>
    <w:p w:rsidR="00BA7137" w:rsidRPr="007457A4" w:rsidRDefault="00BA7137" w:rsidP="00BA7137">
      <w:pPr>
        <w:jc w:val="both"/>
      </w:pPr>
    </w:p>
    <w:p w:rsidR="00B72622" w:rsidRDefault="00B72622" w:rsidP="00B72622">
      <w:pPr>
        <w:rPr>
          <w:rFonts w:ascii="Times New Roman" w:hAnsi="Times New Roman" w:cs="Times New Roman"/>
          <w:color w:val="000000"/>
          <w:sz w:val="20"/>
          <w:szCs w:val="20"/>
        </w:rPr>
      </w:pPr>
    </w:p>
    <w:p w:rsidR="00B72622" w:rsidRDefault="00B72622" w:rsidP="00B72622">
      <w:pPr>
        <w:rPr>
          <w:sz w:val="20"/>
          <w:szCs w:val="20"/>
        </w:rPr>
      </w:pPr>
    </w:p>
    <w:p w:rsidR="00B72622" w:rsidRDefault="00B72622" w:rsidP="00B72622">
      <w:pPr>
        <w:pStyle w:val="AltBilgi"/>
        <w:rPr>
          <w:sz w:val="20"/>
          <w:szCs w:val="20"/>
        </w:rPr>
      </w:pPr>
      <w:r>
        <w:rPr>
          <w:sz w:val="20"/>
          <w:szCs w:val="20"/>
        </w:rPr>
        <w:t xml:space="preserve">  </w:t>
      </w: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26102B" w:rsidRDefault="0026102B" w:rsidP="00B72622">
      <w:pPr>
        <w:pStyle w:val="AltBilgi"/>
        <w:rPr>
          <w:sz w:val="20"/>
          <w:szCs w:val="20"/>
        </w:rPr>
      </w:pPr>
    </w:p>
    <w:p w:rsidR="000647F6" w:rsidRDefault="000647F6" w:rsidP="000647F6">
      <w:pPr>
        <w:pStyle w:val="GvdeMetni"/>
        <w:spacing w:after="120" w:line="240" w:lineRule="auto"/>
        <w:jc w:val="center"/>
        <w:rPr>
          <w:rFonts w:ascii="Times New Roman" w:hAnsi="Times New Roman" w:cs="Times New Roman"/>
          <w:color w:val="auto"/>
        </w:rPr>
      </w:pPr>
      <w:r>
        <w:rPr>
          <w:rFonts w:ascii="Times New Roman" w:hAnsi="Times New Roman" w:cs="Times New Roman"/>
          <w:sz w:val="22"/>
          <w:szCs w:val="22"/>
        </w:rPr>
        <w:t xml:space="preserve">DİYARBAKIR KARACADAĞ ORGANİZE SANAYİ BÖLGESİ ÇEVRE (İHATA) DUVARI YAPIM İŞİNDE UYGULANACAK </w:t>
      </w:r>
      <w:r>
        <w:rPr>
          <w:rFonts w:ascii="Times New Roman" w:hAnsi="Times New Roman" w:cs="Times New Roman"/>
          <w:color w:val="auto"/>
        </w:rPr>
        <w:t xml:space="preserve">SÖZLEŞME </w:t>
      </w:r>
    </w:p>
    <w:p w:rsidR="000647F6" w:rsidRDefault="000647F6" w:rsidP="000647F6">
      <w:pPr>
        <w:spacing w:before="120"/>
        <w:jc w:val="both"/>
        <w:rPr>
          <w:rFonts w:ascii="Times New Roman" w:hAnsi="Times New Roman" w:cs="Times New Roman"/>
          <w:color w:val="000000"/>
          <w:sz w:val="20"/>
          <w:szCs w:val="20"/>
        </w:rPr>
      </w:pPr>
      <w:r>
        <w:rPr>
          <w:b/>
          <w:bCs/>
          <w:sz w:val="20"/>
          <w:szCs w:val="20"/>
        </w:rPr>
        <w:t xml:space="preserve">Madde 1 - Sözleşmenin tarafları </w:t>
      </w:r>
    </w:p>
    <w:p w:rsidR="000647F6" w:rsidRDefault="000647F6" w:rsidP="000647F6">
      <w:pPr>
        <w:jc w:val="both"/>
        <w:rPr>
          <w:sz w:val="20"/>
          <w:szCs w:val="20"/>
        </w:rPr>
      </w:pPr>
      <w:r>
        <w:rPr>
          <w:b/>
          <w:bCs/>
          <w:sz w:val="20"/>
          <w:szCs w:val="20"/>
        </w:rPr>
        <w:t>1.1.</w:t>
      </w:r>
      <w:r>
        <w:rPr>
          <w:sz w:val="20"/>
          <w:szCs w:val="20"/>
        </w:rPr>
        <w:t xml:space="preserve"> Bu Sözleşme, bir tarafta </w:t>
      </w:r>
      <w:r>
        <w:rPr>
          <w:b/>
          <w:sz w:val="20"/>
          <w:szCs w:val="20"/>
        </w:rPr>
        <w:t xml:space="preserve">Diyarbakır Karacadağ Organize </w:t>
      </w:r>
      <w:r>
        <w:rPr>
          <w:b/>
          <w:color w:val="000000" w:themeColor="text1"/>
          <w:sz w:val="20"/>
          <w:szCs w:val="20"/>
        </w:rPr>
        <w:t>Sanayi Bölgesi</w:t>
      </w:r>
      <w:r>
        <w:rPr>
          <w:color w:val="000000" w:themeColor="text1"/>
          <w:sz w:val="20"/>
          <w:szCs w:val="20"/>
        </w:rPr>
        <w:t xml:space="preserve"> müteşebbis heyeti</w:t>
      </w:r>
      <w:r>
        <w:rPr>
          <w:color w:val="003399"/>
          <w:sz w:val="20"/>
          <w:szCs w:val="20"/>
        </w:rPr>
        <w:t xml:space="preserve"> </w:t>
      </w:r>
      <w:r>
        <w:rPr>
          <w:sz w:val="20"/>
          <w:szCs w:val="20"/>
        </w:rPr>
        <w:t xml:space="preserve">(Bundan sonra İdare veya Diyarbakır Karacadağ OSB olarak anılacaktır) ile diğer tarafta </w:t>
      </w:r>
      <w:r>
        <w:rPr>
          <w:b/>
          <w:sz w:val="20"/>
          <w:szCs w:val="20"/>
        </w:rPr>
        <w:t>………………………………</w:t>
      </w:r>
      <w:r>
        <w:rPr>
          <w:sz w:val="20"/>
          <w:szCs w:val="20"/>
        </w:rPr>
        <w:t xml:space="preserve">(bundan sonra Yüklenici veya müteahhit olarak anılacaktır) arasında aşağıda yazılı şartlar dahilinde akdedilmiştir. </w:t>
      </w:r>
    </w:p>
    <w:p w:rsidR="000647F6" w:rsidRDefault="000647F6" w:rsidP="000647F6">
      <w:pPr>
        <w:spacing w:before="120"/>
        <w:jc w:val="both"/>
        <w:rPr>
          <w:sz w:val="20"/>
          <w:szCs w:val="20"/>
        </w:rPr>
      </w:pPr>
      <w:r>
        <w:rPr>
          <w:b/>
          <w:bCs/>
          <w:sz w:val="20"/>
          <w:szCs w:val="20"/>
        </w:rPr>
        <w:lastRenderedPageBreak/>
        <w:t>Madde 2 - Taraflara ilişkin bilgiler</w:t>
      </w:r>
    </w:p>
    <w:p w:rsidR="000647F6" w:rsidRDefault="000647F6" w:rsidP="000647F6">
      <w:pPr>
        <w:jc w:val="both"/>
        <w:rPr>
          <w:sz w:val="20"/>
          <w:szCs w:val="20"/>
        </w:rPr>
      </w:pPr>
      <w:r>
        <w:rPr>
          <w:b/>
          <w:bCs/>
          <w:sz w:val="20"/>
          <w:szCs w:val="20"/>
        </w:rPr>
        <w:t>2.1.</w:t>
      </w:r>
      <w:r>
        <w:rPr>
          <w:sz w:val="20"/>
          <w:szCs w:val="20"/>
        </w:rPr>
        <w:t xml:space="preserve"> İdarenin </w:t>
      </w:r>
    </w:p>
    <w:p w:rsidR="000647F6" w:rsidRDefault="000647F6" w:rsidP="000647F6">
      <w:pPr>
        <w:jc w:val="both"/>
        <w:rPr>
          <w:rFonts w:eastAsia="Times New Roman"/>
          <w:sz w:val="20"/>
          <w:szCs w:val="20"/>
        </w:rPr>
      </w:pPr>
      <w:r>
        <w:rPr>
          <w:rFonts w:eastAsia="Times New Roman"/>
          <w:sz w:val="20"/>
          <w:szCs w:val="20"/>
        </w:rPr>
        <w:t xml:space="preserve">a) </w:t>
      </w:r>
      <w:r>
        <w:rPr>
          <w:rFonts w:eastAsia="Times New Roman"/>
          <w:color w:val="000000" w:themeColor="text1"/>
          <w:sz w:val="20"/>
          <w:szCs w:val="20"/>
        </w:rPr>
        <w:t>Adı:</w:t>
      </w:r>
      <w:r>
        <w:rPr>
          <w:rFonts w:eastAsia="Times New Roman"/>
          <w:b/>
          <w:bCs/>
          <w:color w:val="000000" w:themeColor="text1"/>
          <w:sz w:val="20"/>
          <w:szCs w:val="20"/>
        </w:rPr>
        <w:t xml:space="preserve"> </w:t>
      </w:r>
      <w:r>
        <w:rPr>
          <w:b/>
          <w:color w:val="000000" w:themeColor="text1"/>
          <w:sz w:val="20"/>
          <w:szCs w:val="20"/>
        </w:rPr>
        <w:t>Diyarbakır Karacadağ Organize Sanayi Bölgesi</w:t>
      </w:r>
      <w:r>
        <w:rPr>
          <w:color w:val="000000" w:themeColor="text1"/>
          <w:sz w:val="20"/>
          <w:szCs w:val="20"/>
        </w:rPr>
        <w:t xml:space="preserve"> müteşebbis heyeti</w:t>
      </w:r>
    </w:p>
    <w:p w:rsidR="000647F6" w:rsidRDefault="000647F6" w:rsidP="000647F6">
      <w:pPr>
        <w:jc w:val="both"/>
        <w:rPr>
          <w:rFonts w:eastAsiaTheme="minorEastAsia"/>
          <w:b/>
          <w:color w:val="000000" w:themeColor="text1"/>
          <w:sz w:val="20"/>
          <w:szCs w:val="20"/>
        </w:rPr>
      </w:pPr>
      <w:r>
        <w:rPr>
          <w:sz w:val="20"/>
          <w:szCs w:val="20"/>
        </w:rPr>
        <w:t>b) Adresi:</w:t>
      </w:r>
      <w:r>
        <w:rPr>
          <w:b/>
          <w:bCs/>
          <w:sz w:val="20"/>
          <w:szCs w:val="20"/>
        </w:rPr>
        <w:t xml:space="preserve"> </w:t>
      </w:r>
      <w:r>
        <w:rPr>
          <w:b/>
          <w:color w:val="000000" w:themeColor="text1"/>
          <w:sz w:val="20"/>
          <w:szCs w:val="20"/>
        </w:rPr>
        <w:t>Fırat Mah. Urfa Bulvarı No:142 Karacadağ Kalkınma Ajansı Hizmet Binası Kat:2 Kayapınar/DİYARBAKIR</w:t>
      </w:r>
    </w:p>
    <w:p w:rsidR="000647F6" w:rsidRDefault="000647F6" w:rsidP="000647F6">
      <w:pPr>
        <w:jc w:val="both"/>
        <w:rPr>
          <w:color w:val="000000"/>
          <w:sz w:val="20"/>
          <w:szCs w:val="20"/>
        </w:rPr>
      </w:pPr>
      <w:r>
        <w:rPr>
          <w:sz w:val="20"/>
          <w:szCs w:val="20"/>
        </w:rPr>
        <w:t xml:space="preserve">c) Telefon numarası: </w:t>
      </w:r>
      <w:r>
        <w:rPr>
          <w:b/>
          <w:sz w:val="20"/>
          <w:szCs w:val="20"/>
        </w:rPr>
        <w:t>0 850 259 22 21</w:t>
      </w:r>
    </w:p>
    <w:p w:rsidR="000647F6" w:rsidRDefault="000647F6" w:rsidP="000647F6">
      <w:pPr>
        <w:jc w:val="both"/>
        <w:rPr>
          <w:sz w:val="20"/>
          <w:szCs w:val="20"/>
        </w:rPr>
      </w:pPr>
      <w:r>
        <w:rPr>
          <w:sz w:val="20"/>
          <w:szCs w:val="20"/>
        </w:rPr>
        <w:t>ç) Faks numarası: -</w:t>
      </w:r>
    </w:p>
    <w:p w:rsidR="000647F6" w:rsidRDefault="000647F6" w:rsidP="000647F6">
      <w:pPr>
        <w:jc w:val="both"/>
        <w:rPr>
          <w:sz w:val="20"/>
          <w:szCs w:val="20"/>
        </w:rPr>
      </w:pPr>
      <w:r>
        <w:rPr>
          <w:sz w:val="20"/>
          <w:szCs w:val="20"/>
        </w:rPr>
        <w:t xml:space="preserve">d) Elektronik posta adresi: </w:t>
      </w:r>
      <w:r>
        <w:rPr>
          <w:b/>
          <w:sz w:val="20"/>
          <w:szCs w:val="20"/>
        </w:rPr>
        <w:t>info@karacadagosb.org</w:t>
      </w:r>
    </w:p>
    <w:p w:rsidR="000647F6" w:rsidRDefault="000647F6" w:rsidP="000647F6">
      <w:pPr>
        <w:jc w:val="both"/>
        <w:rPr>
          <w:sz w:val="20"/>
          <w:szCs w:val="20"/>
        </w:rPr>
      </w:pPr>
      <w:r>
        <w:rPr>
          <w:b/>
          <w:bCs/>
          <w:sz w:val="20"/>
          <w:szCs w:val="20"/>
        </w:rPr>
        <w:t>2.2.</w:t>
      </w:r>
      <w:r>
        <w:rPr>
          <w:sz w:val="20"/>
          <w:szCs w:val="20"/>
        </w:rPr>
        <w:t xml:space="preserve"> Yüklenicinin </w:t>
      </w:r>
    </w:p>
    <w:p w:rsidR="000647F6" w:rsidRDefault="000647F6" w:rsidP="000647F6">
      <w:pPr>
        <w:jc w:val="both"/>
        <w:rPr>
          <w:rFonts w:eastAsia="Times New Roman"/>
          <w:sz w:val="20"/>
          <w:szCs w:val="20"/>
        </w:rPr>
      </w:pPr>
      <w:r>
        <w:rPr>
          <w:rFonts w:eastAsia="Times New Roman"/>
          <w:sz w:val="20"/>
          <w:szCs w:val="20"/>
        </w:rPr>
        <w:t xml:space="preserve">a) Adı, Soyadı/Ticaret unvanı: </w:t>
      </w:r>
      <w:r>
        <w:rPr>
          <w:b/>
          <w:sz w:val="20"/>
          <w:szCs w:val="20"/>
        </w:rPr>
        <w:t>…………………</w:t>
      </w:r>
    </w:p>
    <w:p w:rsidR="000647F6" w:rsidRDefault="000647F6" w:rsidP="000647F6">
      <w:pPr>
        <w:jc w:val="both"/>
        <w:rPr>
          <w:rFonts w:eastAsiaTheme="minorEastAsia"/>
          <w:sz w:val="20"/>
          <w:szCs w:val="20"/>
        </w:rPr>
      </w:pPr>
      <w:r>
        <w:rPr>
          <w:sz w:val="20"/>
          <w:szCs w:val="20"/>
        </w:rPr>
        <w:t xml:space="preserve">b) T.C. Kimlik No: .................................................................... </w:t>
      </w:r>
    </w:p>
    <w:p w:rsidR="000647F6" w:rsidRDefault="000647F6" w:rsidP="000647F6">
      <w:pPr>
        <w:jc w:val="both"/>
        <w:rPr>
          <w:b/>
          <w:sz w:val="20"/>
          <w:szCs w:val="20"/>
        </w:rPr>
      </w:pPr>
      <w:r>
        <w:rPr>
          <w:sz w:val="20"/>
          <w:szCs w:val="20"/>
        </w:rPr>
        <w:t xml:space="preserve">c) Vergi Kimlik No: </w:t>
      </w:r>
      <w:r>
        <w:rPr>
          <w:b/>
          <w:sz w:val="20"/>
          <w:szCs w:val="20"/>
        </w:rPr>
        <w:t>…………..</w:t>
      </w:r>
    </w:p>
    <w:p w:rsidR="000647F6" w:rsidRDefault="000647F6" w:rsidP="000647F6">
      <w:pPr>
        <w:jc w:val="both"/>
        <w:rPr>
          <w:b/>
          <w:sz w:val="20"/>
          <w:szCs w:val="20"/>
        </w:rPr>
      </w:pPr>
      <w:r>
        <w:rPr>
          <w:sz w:val="20"/>
          <w:szCs w:val="20"/>
        </w:rPr>
        <w:t>ç) Yüklenicinin tebligata esas adresi:…………..</w:t>
      </w:r>
    </w:p>
    <w:p w:rsidR="000647F6" w:rsidRDefault="000647F6" w:rsidP="000647F6">
      <w:pPr>
        <w:jc w:val="both"/>
        <w:rPr>
          <w:sz w:val="20"/>
          <w:szCs w:val="20"/>
        </w:rPr>
      </w:pPr>
      <w:r>
        <w:rPr>
          <w:sz w:val="20"/>
          <w:szCs w:val="20"/>
        </w:rPr>
        <w:t>d) Telefon numarası: ………….</w:t>
      </w:r>
    </w:p>
    <w:p w:rsidR="000647F6" w:rsidRDefault="000647F6" w:rsidP="000647F6">
      <w:pPr>
        <w:jc w:val="both"/>
        <w:rPr>
          <w:sz w:val="20"/>
          <w:szCs w:val="20"/>
        </w:rPr>
      </w:pPr>
      <w:r>
        <w:rPr>
          <w:sz w:val="20"/>
          <w:szCs w:val="20"/>
        </w:rPr>
        <w:t>e) Bildirime esas faks numarası: ………….</w:t>
      </w:r>
    </w:p>
    <w:p w:rsidR="000647F6" w:rsidRDefault="000647F6" w:rsidP="000647F6">
      <w:pPr>
        <w:jc w:val="both"/>
        <w:rPr>
          <w:sz w:val="20"/>
          <w:szCs w:val="20"/>
        </w:rPr>
      </w:pPr>
      <w:r>
        <w:rPr>
          <w:sz w:val="20"/>
          <w:szCs w:val="20"/>
        </w:rPr>
        <w:t xml:space="preserve">f) Bildirime esas elektronik posta adresi: </w:t>
      </w:r>
      <w:r>
        <w:rPr>
          <w:b/>
          <w:sz w:val="20"/>
          <w:szCs w:val="20"/>
        </w:rPr>
        <w:t>………….</w:t>
      </w:r>
    </w:p>
    <w:p w:rsidR="000647F6" w:rsidRDefault="000647F6" w:rsidP="000647F6">
      <w:pPr>
        <w:jc w:val="both"/>
        <w:rPr>
          <w:sz w:val="20"/>
          <w:szCs w:val="20"/>
        </w:rPr>
      </w:pPr>
      <w:r>
        <w:rPr>
          <w:b/>
          <w:bCs/>
          <w:sz w:val="20"/>
          <w:szCs w:val="20"/>
        </w:rPr>
        <w:t>2.3.</w:t>
      </w:r>
      <w:r>
        <w:rPr>
          <w:sz w:val="20"/>
          <w:szCs w:val="20"/>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rsidR="000647F6" w:rsidRDefault="000647F6" w:rsidP="000647F6">
      <w:pPr>
        <w:jc w:val="both"/>
        <w:rPr>
          <w:sz w:val="20"/>
          <w:szCs w:val="20"/>
        </w:rPr>
      </w:pPr>
      <w:r>
        <w:rPr>
          <w:b/>
          <w:bCs/>
          <w:sz w:val="20"/>
          <w:szCs w:val="20"/>
        </w:rPr>
        <w:t>2.4.</w:t>
      </w:r>
      <w:r>
        <w:rPr>
          <w:sz w:val="20"/>
          <w:szCs w:val="20"/>
        </w:rPr>
        <w:t xml:space="preserve"> Taraflar, yazılı tebligatı daha sonra süresi içinde yapmak kaydıyla, kurye, faks veya elektronik posta gibi diğer yollarla da bildirim yapabilirler. </w:t>
      </w:r>
    </w:p>
    <w:p w:rsidR="000647F6" w:rsidRDefault="000647F6" w:rsidP="000647F6">
      <w:pPr>
        <w:spacing w:before="120"/>
        <w:jc w:val="both"/>
        <w:rPr>
          <w:b/>
          <w:bCs/>
          <w:sz w:val="20"/>
          <w:szCs w:val="20"/>
        </w:rPr>
      </w:pPr>
      <w:r>
        <w:rPr>
          <w:b/>
          <w:bCs/>
          <w:sz w:val="20"/>
          <w:szCs w:val="20"/>
        </w:rPr>
        <w:t>Madde 3 - İşin adı, yapılma yeri, niteliği, türü ve miktarı</w:t>
      </w:r>
    </w:p>
    <w:p w:rsidR="000647F6" w:rsidRDefault="000647F6" w:rsidP="000647F6">
      <w:pPr>
        <w:spacing w:before="120"/>
        <w:jc w:val="both"/>
        <w:rPr>
          <w:color w:val="000000"/>
          <w:sz w:val="20"/>
          <w:szCs w:val="20"/>
        </w:rPr>
      </w:pPr>
      <w:r>
        <w:rPr>
          <w:b/>
          <w:bCs/>
          <w:sz w:val="20"/>
          <w:szCs w:val="20"/>
        </w:rPr>
        <w:t>3.1.</w:t>
      </w:r>
      <w:r>
        <w:rPr>
          <w:sz w:val="20"/>
          <w:szCs w:val="20"/>
        </w:rPr>
        <w:t xml:space="preserve"> İşin adı: Diyarbakır Karacadağ OSB Çevre (İhata) Duvarı Yapım İşi</w:t>
      </w:r>
    </w:p>
    <w:p w:rsidR="000647F6" w:rsidRDefault="000647F6" w:rsidP="000647F6">
      <w:pPr>
        <w:jc w:val="both"/>
        <w:rPr>
          <w:sz w:val="20"/>
          <w:szCs w:val="20"/>
        </w:rPr>
      </w:pPr>
      <w:r>
        <w:rPr>
          <w:b/>
          <w:bCs/>
          <w:sz w:val="20"/>
          <w:szCs w:val="20"/>
        </w:rPr>
        <w:t>3.2.</w:t>
      </w:r>
      <w:r>
        <w:rPr>
          <w:sz w:val="20"/>
          <w:szCs w:val="20"/>
        </w:rPr>
        <w:t xml:space="preserve"> İşin yapılma yeri: Diyarbakır Karacadağ Organize Sanayi Bölgesi sınır hattında (SKB alanı içerisinde)</w:t>
      </w:r>
    </w:p>
    <w:p w:rsidR="000647F6" w:rsidRDefault="000647F6" w:rsidP="000647F6">
      <w:pPr>
        <w:jc w:val="both"/>
        <w:rPr>
          <w:color w:val="000000" w:themeColor="text1"/>
          <w:sz w:val="20"/>
          <w:szCs w:val="20"/>
        </w:rPr>
      </w:pPr>
      <w:r>
        <w:rPr>
          <w:b/>
          <w:bCs/>
          <w:sz w:val="20"/>
          <w:szCs w:val="20"/>
        </w:rPr>
        <w:t>3.</w:t>
      </w:r>
      <w:r>
        <w:rPr>
          <w:b/>
          <w:bCs/>
          <w:color w:val="000000" w:themeColor="text1"/>
          <w:sz w:val="20"/>
          <w:szCs w:val="20"/>
        </w:rPr>
        <w:t>3.</w:t>
      </w:r>
      <w:r>
        <w:rPr>
          <w:color w:val="000000" w:themeColor="text1"/>
          <w:sz w:val="20"/>
          <w:szCs w:val="20"/>
        </w:rPr>
        <w:t xml:space="preserve"> İşin niteliği, türü ve miktarı: teknik şartname ve Birim fiyat cetvelinde belirtilen imalat ve miktarlar uygulanacaktır.</w:t>
      </w:r>
    </w:p>
    <w:p w:rsidR="000647F6" w:rsidRDefault="000647F6" w:rsidP="000647F6">
      <w:pPr>
        <w:rPr>
          <w:color w:val="000000"/>
          <w:sz w:val="20"/>
          <w:szCs w:val="20"/>
        </w:rPr>
      </w:pPr>
      <w:r>
        <w:rPr>
          <w:sz w:val="20"/>
          <w:szCs w:val="20"/>
        </w:rPr>
        <w:t xml:space="preserve">                                                                   </w:t>
      </w:r>
    </w:p>
    <w:p w:rsidR="000647F6" w:rsidRDefault="000647F6" w:rsidP="000647F6">
      <w:pPr>
        <w:pStyle w:val="GvdeMetni"/>
        <w:spacing w:after="120" w:line="240" w:lineRule="auto"/>
        <w:jc w:val="center"/>
        <w:rPr>
          <w:rFonts w:ascii="Times New Roman" w:hAnsi="Times New Roman" w:cs="Times New Roman"/>
          <w:color w:val="FF0000"/>
        </w:rPr>
      </w:pPr>
      <w:r>
        <w:rPr>
          <w:rFonts w:ascii="Times New Roman" w:hAnsi="Times New Roman" w:cs="Times New Roman"/>
          <w:color w:val="FF0000"/>
        </w:rPr>
        <w:t>EK: BİRİM FİYAT MEKTUBU</w:t>
      </w:r>
      <w:r w:rsidR="000D5520">
        <w:rPr>
          <w:rFonts w:ascii="Times New Roman" w:hAnsi="Times New Roman" w:cs="Times New Roman"/>
          <w:color w:val="FF0000"/>
        </w:rPr>
        <w:t xml:space="preserve"> VE BİRİM FİYAT CETVELİ</w:t>
      </w:r>
      <w:r>
        <w:rPr>
          <w:rFonts w:ascii="Times New Roman" w:hAnsi="Times New Roman" w:cs="Times New Roman"/>
          <w:color w:val="FF0000"/>
        </w:rPr>
        <w:t xml:space="preserve"> İMZALANIP KAŞELENDİKTEN SONRA</w:t>
      </w:r>
      <w:r w:rsidR="000D5520">
        <w:rPr>
          <w:rFonts w:ascii="Times New Roman" w:hAnsi="Times New Roman" w:cs="Times New Roman"/>
          <w:color w:val="FF0000"/>
        </w:rPr>
        <w:t xml:space="preserve"> AYRI</w:t>
      </w:r>
      <w:r>
        <w:rPr>
          <w:rFonts w:ascii="Times New Roman" w:hAnsi="Times New Roman" w:cs="Times New Roman"/>
          <w:color w:val="FF0000"/>
        </w:rPr>
        <w:t xml:space="preserve"> KAPALI ZARF İÇİNDE SUNULMUŞTUR.</w:t>
      </w:r>
    </w:p>
    <w:p w:rsidR="000647F6" w:rsidRDefault="000647F6" w:rsidP="000647F6">
      <w:pPr>
        <w:rPr>
          <w:rFonts w:ascii="Times New Roman" w:hAnsi="Times New Roman" w:cs="Times New Roman"/>
          <w:color w:val="000000"/>
          <w:sz w:val="20"/>
          <w:szCs w:val="20"/>
        </w:rPr>
      </w:pPr>
      <w:r>
        <w:rPr>
          <w:sz w:val="20"/>
          <w:szCs w:val="20"/>
        </w:rPr>
        <w:t>Madde 4 – Taahhüdün yerine getirmeme:</w:t>
      </w:r>
    </w:p>
    <w:p w:rsidR="000647F6" w:rsidRDefault="000647F6" w:rsidP="000647F6">
      <w:pPr>
        <w:rPr>
          <w:sz w:val="20"/>
          <w:szCs w:val="20"/>
        </w:rPr>
      </w:pPr>
      <w:r>
        <w:rPr>
          <w:sz w:val="20"/>
          <w:szCs w:val="20"/>
        </w:rPr>
        <w:t xml:space="preserve">4.1. Yüklenicini taahhüdünü ihale dokümanı ve sözleşme hükümlerine uygun olarak yerine getirmemesi( yer teslimine yanaşmaması, işin bütününün tek alt yükleniciye yaptırılması veya onaya tabi işlerde izinsiz alt </w:t>
      </w:r>
      <w:r>
        <w:rPr>
          <w:sz w:val="20"/>
          <w:szCs w:val="20"/>
        </w:rPr>
        <w:lastRenderedPageBreak/>
        <w:t>yüklenici çalıştırması veya onay alınmadan çalışılması, sözleşmenin izinsiz devri, izinsiz temlik, süresi biten banka teminat mektubunun süresinin uzatılmaması, iş programının ciddi boyutta aksatılması gibi sözleşmeye aykırı davranışlar) veya işi süresinde bitirmemesi hallerinde ihale dokümanında belirtilen oranda gecikme cezası uygulanmak üzere, idarenin en az 15 gün süreli ve nedenleri açıkça belirtilen ihtarına rağmen aynı halin devam etmesi durumunda ayrıca protesto çekmeye gerek kalmaksızın kesin teminat ve varsa ek teminat ile sözleşme ödeme kesintisi gelir kaydedilir ve sözleşme fesh edilerek hesabı genel hükümlere göre tasfiye edilir.</w:t>
      </w:r>
    </w:p>
    <w:p w:rsidR="000647F6" w:rsidRDefault="000647F6" w:rsidP="000647F6">
      <w:pPr>
        <w:jc w:val="both"/>
        <w:rPr>
          <w:color w:val="FF0000"/>
          <w:sz w:val="20"/>
          <w:szCs w:val="20"/>
        </w:rPr>
      </w:pPr>
    </w:p>
    <w:p w:rsidR="000647F6" w:rsidRDefault="000647F6" w:rsidP="000647F6">
      <w:pPr>
        <w:spacing w:before="120"/>
        <w:jc w:val="both"/>
        <w:rPr>
          <w:color w:val="000000"/>
          <w:sz w:val="20"/>
          <w:szCs w:val="20"/>
        </w:rPr>
      </w:pPr>
      <w:r>
        <w:rPr>
          <w:b/>
          <w:bCs/>
          <w:sz w:val="20"/>
          <w:szCs w:val="20"/>
        </w:rPr>
        <w:t>Madde 5 - Tanımlar</w:t>
      </w:r>
    </w:p>
    <w:p w:rsidR="000647F6" w:rsidRDefault="000647F6" w:rsidP="000647F6">
      <w:pPr>
        <w:jc w:val="both"/>
        <w:rPr>
          <w:sz w:val="20"/>
          <w:szCs w:val="20"/>
        </w:rPr>
      </w:pPr>
      <w:r>
        <w:rPr>
          <w:b/>
          <w:bCs/>
          <w:sz w:val="20"/>
          <w:szCs w:val="20"/>
        </w:rPr>
        <w:t>5.1.</w:t>
      </w:r>
      <w:r>
        <w:rPr>
          <w:sz w:val="20"/>
          <w:szCs w:val="20"/>
        </w:rPr>
        <w:t xml:space="preserve"> </w:t>
      </w:r>
      <w:r w:rsidRPr="001F057C">
        <w:rPr>
          <w:sz w:val="20"/>
          <w:szCs w:val="20"/>
        </w:rPr>
        <w:t xml:space="preserve">Bu Sözleşmenin uygulanmasında, 4734 sayılı Kamu İhale Kanunu ve 4735 sayılı Kamu İhale Sözleşmeleri Kanunu ile Yapım İşleri Genel Şartnamesinde ve ihale dokümanında oluşturan diğer belgelerde yer alan tanımlar geçerlidir. </w:t>
      </w:r>
    </w:p>
    <w:p w:rsidR="000647F6" w:rsidRDefault="000647F6" w:rsidP="000647F6">
      <w:pPr>
        <w:spacing w:before="120"/>
        <w:jc w:val="both"/>
        <w:rPr>
          <w:b/>
          <w:bCs/>
          <w:sz w:val="20"/>
          <w:szCs w:val="20"/>
        </w:rPr>
      </w:pPr>
      <w:r>
        <w:rPr>
          <w:b/>
          <w:bCs/>
          <w:sz w:val="20"/>
          <w:szCs w:val="20"/>
        </w:rPr>
        <w:t>Madde 6 - Sözleşmenin türü ve bedeli</w:t>
      </w:r>
    </w:p>
    <w:p w:rsidR="000647F6" w:rsidRDefault="000647F6" w:rsidP="000647F6">
      <w:pPr>
        <w:jc w:val="both"/>
        <w:rPr>
          <w:b/>
          <w:bCs/>
          <w:color w:val="000000"/>
          <w:sz w:val="20"/>
          <w:szCs w:val="20"/>
        </w:rPr>
      </w:pPr>
      <w:r>
        <w:rPr>
          <w:b/>
          <w:bCs/>
          <w:sz w:val="20"/>
          <w:szCs w:val="20"/>
        </w:rPr>
        <w:t xml:space="preserve">6.1. Bu Sözleşme, birim fiyat sözleşme olup, ihale dokümanında yer alan </w:t>
      </w:r>
      <w:r>
        <w:rPr>
          <w:b/>
          <w:bCs/>
          <w:color w:val="003399"/>
          <w:sz w:val="20"/>
          <w:szCs w:val="20"/>
        </w:rPr>
        <w:t>ön projeye/projelere</w:t>
      </w:r>
      <w:r>
        <w:rPr>
          <w:b/>
          <w:bCs/>
          <w:sz w:val="20"/>
          <w:szCs w:val="20"/>
        </w:rPr>
        <w:t xml:space="preserve"> ve bunlara ilişkin mahal listeleri ile birim fiyat tariflerine dayalı olarak, İdarece hazırlanmış birim fiyat teklif cetvelinde yer alan her bir iş kaleminin miktarı ile bu iş kalemleri için yüklenici tarafından teklif edilen birim fiyatların çarpımı sonucu bulunan tutarların toplamı olan ………….. (yazıyla) bedel üzerinden akdedilmiştir. </w:t>
      </w:r>
    </w:p>
    <w:p w:rsidR="000647F6" w:rsidRDefault="000647F6" w:rsidP="000647F6">
      <w:pPr>
        <w:jc w:val="both"/>
        <w:rPr>
          <w:b/>
          <w:bCs/>
          <w:color w:val="000000" w:themeColor="text1"/>
          <w:sz w:val="20"/>
          <w:szCs w:val="20"/>
        </w:rPr>
      </w:pPr>
      <w:r>
        <w:rPr>
          <w:b/>
          <w:bCs/>
          <w:sz w:val="20"/>
          <w:szCs w:val="20"/>
        </w:rPr>
        <w:t xml:space="preserve">6.2. Yapılan işlerin bedellerinin ödenmesinde, birim fiyat teklif cetvelinde yüklenicinin teklif ettiği ve sözleşme bedelinin tespitinde kullanılan birim fiyatlar ile varsa sonradan tespit edilen yeni birim fiyatlar esas </w:t>
      </w:r>
      <w:r>
        <w:rPr>
          <w:b/>
          <w:bCs/>
          <w:color w:val="000000" w:themeColor="text1"/>
          <w:sz w:val="20"/>
          <w:szCs w:val="20"/>
        </w:rPr>
        <w:t xml:space="preserve">alınır. Verilen metretül birim fiyatları bir bütün olup projede belirtilen metretül imalatlarına ait bir veya birden fazla imalatın yapılmaması durumunda firmaya herhangi bir imalat ödemesi yapılmayacaktır. Metre tül imalatı fiyatı ödenirken aplikasyon, kazı temel hatılı, taş duvar ve teknik şartnamede belirtilen bütün imalatların imal edilmesi gerekmektedir. </w:t>
      </w:r>
    </w:p>
    <w:p w:rsidR="000647F6" w:rsidRDefault="000647F6" w:rsidP="000647F6">
      <w:pPr>
        <w:spacing w:before="120"/>
        <w:jc w:val="both"/>
        <w:rPr>
          <w:color w:val="000000" w:themeColor="text1"/>
          <w:sz w:val="20"/>
          <w:szCs w:val="20"/>
        </w:rPr>
      </w:pPr>
      <w:r>
        <w:rPr>
          <w:b/>
          <w:bCs/>
          <w:color w:val="000000" w:themeColor="text1"/>
          <w:sz w:val="20"/>
          <w:szCs w:val="20"/>
        </w:rPr>
        <w:t>Madde 7 - Sözleşme bedeline dahil olan giderler</w:t>
      </w:r>
    </w:p>
    <w:p w:rsidR="000647F6" w:rsidRDefault="000647F6" w:rsidP="000647F6">
      <w:pPr>
        <w:jc w:val="both"/>
        <w:rPr>
          <w:color w:val="000000"/>
          <w:sz w:val="20"/>
          <w:szCs w:val="20"/>
        </w:rPr>
      </w:pPr>
      <w:r>
        <w:rPr>
          <w:b/>
          <w:bCs/>
          <w:color w:val="000000" w:themeColor="text1"/>
          <w:sz w:val="20"/>
          <w:szCs w:val="20"/>
        </w:rPr>
        <w:t>7.1.</w:t>
      </w:r>
      <w:r>
        <w:rPr>
          <w:color w:val="000000" w:themeColor="text1"/>
          <w:sz w:val="20"/>
          <w:szCs w:val="20"/>
        </w:rPr>
        <w:t xml:space="preserve"> Taahhüdün yerine getirilmesine ilişkin her türlü vergi, resim, harç, yapı kullanım izin belgesi giderleri vb giderler ile ulaşım, sözleşme kapsamındaki her türlü sigorta giderleri sözleşme Katma Değer Vergisi Yüklenici tarafından ödenir. Yüklenici idareden herhangi talepte bulunamaz</w:t>
      </w:r>
      <w:r>
        <w:rPr>
          <w:color w:val="FF0000"/>
          <w:sz w:val="20"/>
          <w:szCs w:val="20"/>
        </w:rPr>
        <w:t>.</w:t>
      </w:r>
    </w:p>
    <w:p w:rsidR="000647F6" w:rsidRDefault="000647F6" w:rsidP="000647F6">
      <w:pPr>
        <w:spacing w:before="120"/>
        <w:jc w:val="both"/>
        <w:rPr>
          <w:b/>
          <w:bCs/>
          <w:sz w:val="20"/>
          <w:szCs w:val="20"/>
        </w:rPr>
      </w:pPr>
      <w:r>
        <w:rPr>
          <w:b/>
          <w:bCs/>
          <w:sz w:val="20"/>
          <w:szCs w:val="20"/>
        </w:rPr>
        <w:t>Madde 8 – Sözleşmenin ekleri</w:t>
      </w:r>
    </w:p>
    <w:p w:rsidR="000647F6" w:rsidRDefault="000647F6" w:rsidP="000647F6">
      <w:pPr>
        <w:jc w:val="both"/>
        <w:rPr>
          <w:color w:val="000000"/>
          <w:sz w:val="20"/>
          <w:szCs w:val="20"/>
        </w:rPr>
      </w:pPr>
      <w:r>
        <w:rPr>
          <w:b/>
          <w:bCs/>
          <w:sz w:val="20"/>
          <w:szCs w:val="20"/>
        </w:rPr>
        <w:t>8.1.</w:t>
      </w:r>
      <w:r>
        <w:rPr>
          <w:sz w:val="20"/>
          <w:szCs w:val="20"/>
        </w:rP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rsidR="000647F6" w:rsidRDefault="000647F6" w:rsidP="000647F6">
      <w:pPr>
        <w:jc w:val="both"/>
        <w:rPr>
          <w:sz w:val="20"/>
          <w:szCs w:val="20"/>
        </w:rPr>
      </w:pPr>
      <w:r>
        <w:rPr>
          <w:b/>
          <w:bCs/>
          <w:sz w:val="20"/>
          <w:szCs w:val="20"/>
        </w:rPr>
        <w:t>8.2.</w:t>
      </w:r>
      <w:r>
        <w:rPr>
          <w:sz w:val="20"/>
          <w:szCs w:val="20"/>
        </w:rPr>
        <w:t xml:space="preserve">İhale dokümanını oluşturan belgeler </w:t>
      </w:r>
    </w:p>
    <w:p w:rsidR="000647F6" w:rsidRDefault="000647F6" w:rsidP="000647F6">
      <w:pPr>
        <w:jc w:val="both"/>
        <w:rPr>
          <w:b/>
          <w:bCs/>
          <w:sz w:val="20"/>
          <w:szCs w:val="20"/>
        </w:rPr>
      </w:pPr>
      <w:r>
        <w:rPr>
          <w:b/>
          <w:bCs/>
          <w:sz w:val="20"/>
          <w:szCs w:val="20"/>
        </w:rPr>
        <w:t xml:space="preserve">8.2.1. İhale dokümanını oluşturan belgeler arasındaki öncelik sıralaması aşağıdaki gibidir </w:t>
      </w:r>
    </w:p>
    <w:p w:rsidR="000647F6" w:rsidRDefault="000647F6" w:rsidP="000647F6">
      <w:pPr>
        <w:jc w:val="both"/>
        <w:rPr>
          <w:rFonts w:eastAsia="Times New Roman"/>
          <w:b/>
          <w:bCs/>
          <w:sz w:val="20"/>
          <w:szCs w:val="20"/>
        </w:rPr>
      </w:pPr>
      <w:r>
        <w:rPr>
          <w:rFonts w:eastAsia="Times New Roman"/>
          <w:b/>
          <w:bCs/>
          <w:sz w:val="20"/>
          <w:szCs w:val="20"/>
        </w:rPr>
        <w:t>1-</w:t>
      </w:r>
      <w:r>
        <w:t xml:space="preserve"> </w:t>
      </w:r>
      <w:r>
        <w:rPr>
          <w:rFonts w:eastAsia="Times New Roman"/>
          <w:b/>
          <w:bCs/>
          <w:sz w:val="20"/>
          <w:szCs w:val="20"/>
        </w:rPr>
        <w:t xml:space="preserve">Sözleşme Tasarısı </w:t>
      </w:r>
    </w:p>
    <w:p w:rsidR="000647F6" w:rsidRDefault="000647F6" w:rsidP="000647F6">
      <w:pPr>
        <w:jc w:val="both"/>
        <w:rPr>
          <w:rFonts w:eastAsiaTheme="minorEastAsia"/>
          <w:b/>
          <w:bCs/>
          <w:sz w:val="20"/>
          <w:szCs w:val="20"/>
        </w:rPr>
      </w:pPr>
      <w:r>
        <w:rPr>
          <w:b/>
          <w:bCs/>
          <w:sz w:val="20"/>
          <w:szCs w:val="20"/>
        </w:rPr>
        <w:t>2-</w:t>
      </w:r>
      <w:r>
        <w:t xml:space="preserve"> </w:t>
      </w:r>
      <w:r>
        <w:rPr>
          <w:b/>
          <w:bCs/>
          <w:sz w:val="20"/>
          <w:szCs w:val="20"/>
        </w:rPr>
        <w:t xml:space="preserve">Genel Teknik Şartname </w:t>
      </w:r>
    </w:p>
    <w:p w:rsidR="000647F6" w:rsidRDefault="000647F6" w:rsidP="000647F6">
      <w:pPr>
        <w:jc w:val="both"/>
        <w:rPr>
          <w:b/>
          <w:bCs/>
          <w:sz w:val="20"/>
          <w:szCs w:val="20"/>
        </w:rPr>
      </w:pPr>
      <w:r>
        <w:rPr>
          <w:b/>
          <w:bCs/>
          <w:sz w:val="20"/>
          <w:szCs w:val="20"/>
        </w:rPr>
        <w:t>3-</w:t>
      </w:r>
      <w:r>
        <w:t xml:space="preserve"> </w:t>
      </w:r>
      <w:r>
        <w:rPr>
          <w:b/>
          <w:bCs/>
          <w:sz w:val="20"/>
          <w:szCs w:val="20"/>
        </w:rPr>
        <w:t xml:space="preserve">Ön / Kesin Projeler </w:t>
      </w:r>
    </w:p>
    <w:p w:rsidR="000647F6" w:rsidRDefault="000647F6" w:rsidP="000647F6">
      <w:pPr>
        <w:jc w:val="both"/>
        <w:rPr>
          <w:b/>
          <w:bCs/>
          <w:sz w:val="20"/>
          <w:szCs w:val="20"/>
        </w:rPr>
      </w:pPr>
      <w:r>
        <w:rPr>
          <w:b/>
          <w:bCs/>
          <w:sz w:val="20"/>
          <w:szCs w:val="20"/>
        </w:rPr>
        <w:t xml:space="preserve">4-, İdari Şartname, </w:t>
      </w:r>
    </w:p>
    <w:p w:rsidR="000647F6" w:rsidRDefault="000647F6" w:rsidP="000647F6">
      <w:pPr>
        <w:jc w:val="both"/>
        <w:rPr>
          <w:b/>
          <w:bCs/>
          <w:sz w:val="20"/>
          <w:szCs w:val="20"/>
        </w:rPr>
      </w:pPr>
      <w:r>
        <w:rPr>
          <w:b/>
          <w:bCs/>
          <w:sz w:val="20"/>
          <w:szCs w:val="20"/>
        </w:rPr>
        <w:t>6-</w:t>
      </w:r>
      <w:r>
        <w:t xml:space="preserve"> </w:t>
      </w:r>
      <w:r>
        <w:rPr>
          <w:b/>
          <w:bCs/>
          <w:sz w:val="20"/>
          <w:szCs w:val="20"/>
        </w:rPr>
        <w:t xml:space="preserve">Birim Fiyat Cetveli, </w:t>
      </w:r>
    </w:p>
    <w:p w:rsidR="000647F6" w:rsidRDefault="000647F6" w:rsidP="000647F6">
      <w:pPr>
        <w:jc w:val="both"/>
        <w:rPr>
          <w:b/>
          <w:bCs/>
          <w:sz w:val="20"/>
          <w:szCs w:val="20"/>
        </w:rPr>
      </w:pPr>
      <w:r>
        <w:rPr>
          <w:b/>
          <w:bCs/>
          <w:sz w:val="20"/>
          <w:szCs w:val="20"/>
        </w:rPr>
        <w:lastRenderedPageBreak/>
        <w:t>7-</w:t>
      </w:r>
      <w:r>
        <w:t xml:space="preserve"> </w:t>
      </w:r>
      <w:r>
        <w:rPr>
          <w:b/>
          <w:bCs/>
          <w:sz w:val="20"/>
          <w:szCs w:val="20"/>
        </w:rPr>
        <w:t>Açıklamalar (İdare tarafından yükleniciye yapacağı yazışmalar),</w:t>
      </w:r>
    </w:p>
    <w:p w:rsidR="000647F6" w:rsidRDefault="000647F6" w:rsidP="000647F6">
      <w:pPr>
        <w:jc w:val="both"/>
        <w:rPr>
          <w:b/>
          <w:bCs/>
          <w:sz w:val="20"/>
          <w:szCs w:val="20"/>
        </w:rPr>
      </w:pPr>
      <w:r>
        <w:rPr>
          <w:b/>
          <w:bCs/>
          <w:sz w:val="20"/>
          <w:szCs w:val="20"/>
        </w:rPr>
        <w:t>8- Yapım İşleri Genel Şartnamesi (İhale kapsamında verilmemiştir.)</w:t>
      </w:r>
    </w:p>
    <w:p w:rsidR="000647F6" w:rsidRDefault="000647F6" w:rsidP="000647F6">
      <w:pPr>
        <w:jc w:val="both"/>
        <w:rPr>
          <w:b/>
          <w:bCs/>
          <w:sz w:val="20"/>
          <w:szCs w:val="20"/>
        </w:rPr>
      </w:pPr>
      <w:r>
        <w:rPr>
          <w:b/>
          <w:bCs/>
          <w:sz w:val="20"/>
          <w:szCs w:val="20"/>
        </w:rPr>
        <w:t>9-Diğer Ekler.</w:t>
      </w:r>
    </w:p>
    <w:p w:rsidR="000647F6" w:rsidRDefault="000647F6" w:rsidP="000647F6">
      <w:pPr>
        <w:jc w:val="both"/>
        <w:rPr>
          <w:sz w:val="20"/>
          <w:szCs w:val="20"/>
        </w:rPr>
      </w:pPr>
      <w:r>
        <w:rPr>
          <w:b/>
          <w:bCs/>
          <w:sz w:val="20"/>
          <w:szCs w:val="20"/>
        </w:rPr>
        <w:t>8.3.</w:t>
      </w:r>
      <w:r>
        <w:rPr>
          <w:sz w:val="20"/>
          <w:szCs w:val="20"/>
        </w:rPr>
        <w:t xml:space="preserve"> Varsa, zeyilnameler ait oldukları dokümanın öncelik sırasına sahiptir. </w:t>
      </w:r>
    </w:p>
    <w:p w:rsidR="000647F6" w:rsidRDefault="000647F6" w:rsidP="000647F6">
      <w:pPr>
        <w:spacing w:before="120"/>
        <w:jc w:val="both"/>
        <w:rPr>
          <w:b/>
          <w:bCs/>
          <w:sz w:val="20"/>
          <w:szCs w:val="20"/>
        </w:rPr>
      </w:pPr>
      <w:r>
        <w:rPr>
          <w:b/>
          <w:bCs/>
          <w:sz w:val="20"/>
          <w:szCs w:val="20"/>
        </w:rPr>
        <w:t>Madde 9 - İşe başlama ve bitirme tarihi</w:t>
      </w:r>
    </w:p>
    <w:p w:rsidR="000647F6" w:rsidRDefault="000647F6" w:rsidP="000647F6">
      <w:pPr>
        <w:jc w:val="both"/>
        <w:rPr>
          <w:color w:val="000000"/>
          <w:sz w:val="20"/>
          <w:szCs w:val="20"/>
        </w:rPr>
      </w:pPr>
      <w:r>
        <w:rPr>
          <w:b/>
          <w:bCs/>
          <w:sz w:val="20"/>
          <w:szCs w:val="20"/>
        </w:rPr>
        <w:t>9.1.</w:t>
      </w:r>
      <w:r>
        <w:rPr>
          <w:sz w:val="20"/>
          <w:szCs w:val="20"/>
        </w:rPr>
        <w:t xml:space="preserve"> Sözleşmenin imzalandığı tarihten itibaren </w:t>
      </w:r>
      <w:r>
        <w:rPr>
          <w:b/>
          <w:bCs/>
          <w:color w:val="003399"/>
          <w:sz w:val="20"/>
          <w:szCs w:val="20"/>
        </w:rPr>
        <w:t>3</w:t>
      </w:r>
      <w:r>
        <w:rPr>
          <w:sz w:val="20"/>
          <w:szCs w:val="20"/>
        </w:rPr>
        <w:t xml:space="preserve"> (</w:t>
      </w:r>
      <w:r>
        <w:rPr>
          <w:b/>
          <w:bCs/>
          <w:color w:val="003399"/>
          <w:sz w:val="20"/>
          <w:szCs w:val="20"/>
        </w:rPr>
        <w:t>üç</w:t>
      </w:r>
      <w:r>
        <w:rPr>
          <w:sz w:val="20"/>
          <w:szCs w:val="20"/>
        </w:rPr>
        <w:t xml:space="preserve"> ) gün içinde Yapım İşleri Genel Şartnamesi hükümlerine göre yer teslimi yapılarak işe başlanır. </w:t>
      </w:r>
    </w:p>
    <w:p w:rsidR="000647F6" w:rsidRDefault="000647F6" w:rsidP="000647F6">
      <w:pPr>
        <w:jc w:val="both"/>
        <w:rPr>
          <w:sz w:val="20"/>
          <w:szCs w:val="20"/>
        </w:rPr>
      </w:pPr>
      <w:r>
        <w:rPr>
          <w:b/>
          <w:bCs/>
          <w:sz w:val="20"/>
          <w:szCs w:val="20"/>
        </w:rPr>
        <w:t>9.2.</w:t>
      </w:r>
      <w:r>
        <w:rPr>
          <w:sz w:val="20"/>
          <w:szCs w:val="20"/>
        </w:rPr>
        <w:t xml:space="preserve"> Yüklenici taahhüdün tümünü, işyeri teslim tarihinden itibaren </w:t>
      </w:r>
      <w:r>
        <w:rPr>
          <w:b/>
          <w:bCs/>
          <w:color w:val="003399"/>
          <w:sz w:val="20"/>
          <w:szCs w:val="20"/>
        </w:rPr>
        <w:t>45</w:t>
      </w:r>
      <w:r>
        <w:rPr>
          <w:sz w:val="20"/>
          <w:szCs w:val="20"/>
        </w:rPr>
        <w:t xml:space="preserve"> (KırkBeş) gün içinde tamamlayarak geçici kabule hazır hale getirmek zorundadır. Bu Şartnamede belirlenen çalışılamayacak günler, bu sürenin hesabında dikkate alınmıştır. İşin yapılmasına engel bütün sorunlar yüklenici tarafından ortadan kaldırılacak olup konu ile ilgili yüklenici idareden herhangi bir istekte bulunmayacaktır.</w:t>
      </w:r>
    </w:p>
    <w:p w:rsidR="000647F6" w:rsidRDefault="000647F6" w:rsidP="000647F6">
      <w:pPr>
        <w:spacing w:before="120"/>
        <w:jc w:val="both"/>
        <w:rPr>
          <w:sz w:val="20"/>
          <w:szCs w:val="20"/>
        </w:rPr>
      </w:pPr>
      <w:r>
        <w:rPr>
          <w:b/>
          <w:bCs/>
          <w:sz w:val="20"/>
          <w:szCs w:val="20"/>
        </w:rPr>
        <w:t xml:space="preserve">Madde 10-Teminata ilişkin hükümler </w:t>
      </w:r>
    </w:p>
    <w:p w:rsidR="000647F6" w:rsidRDefault="000647F6" w:rsidP="000647F6">
      <w:pPr>
        <w:jc w:val="both"/>
        <w:rPr>
          <w:sz w:val="20"/>
          <w:szCs w:val="20"/>
        </w:rPr>
      </w:pPr>
      <w:r>
        <w:rPr>
          <w:b/>
          <w:bCs/>
          <w:sz w:val="20"/>
          <w:szCs w:val="20"/>
        </w:rPr>
        <w:t>10.1.</w:t>
      </w:r>
      <w:r>
        <w:rPr>
          <w:sz w:val="20"/>
          <w:szCs w:val="20"/>
        </w:rPr>
        <w:t xml:space="preserve"> Kesin teminat İşin yüklenicide kalmasına müteakip 3 gün içinde firmadan alınacaktır.</w:t>
      </w:r>
    </w:p>
    <w:p w:rsidR="000647F6" w:rsidRDefault="000647F6" w:rsidP="000647F6">
      <w:pPr>
        <w:jc w:val="both"/>
        <w:rPr>
          <w:sz w:val="20"/>
          <w:szCs w:val="20"/>
        </w:rPr>
      </w:pPr>
      <w:r>
        <w:rPr>
          <w:b/>
          <w:bCs/>
          <w:sz w:val="20"/>
          <w:szCs w:val="20"/>
        </w:rPr>
        <w:t>10.1.1.</w:t>
      </w:r>
      <w:r>
        <w:rPr>
          <w:sz w:val="20"/>
          <w:szCs w:val="20"/>
        </w:rPr>
        <w:t xml:space="preserve"> Yüklenici </w:t>
      </w:r>
      <w:r>
        <w:rPr>
          <w:b/>
          <w:sz w:val="20"/>
          <w:szCs w:val="20"/>
        </w:rPr>
        <w:t>……………(Yazıyla)</w:t>
      </w:r>
      <w:r>
        <w:rPr>
          <w:sz w:val="20"/>
          <w:szCs w:val="20"/>
        </w:rPr>
        <w:t xml:space="preserve"> kesin teminat vermiştir. </w:t>
      </w:r>
    </w:p>
    <w:p w:rsidR="000647F6" w:rsidRDefault="000647F6" w:rsidP="000647F6">
      <w:pPr>
        <w:jc w:val="both"/>
        <w:rPr>
          <w:sz w:val="20"/>
          <w:szCs w:val="20"/>
        </w:rPr>
      </w:pPr>
      <w:r>
        <w:rPr>
          <w:b/>
          <w:bCs/>
          <w:sz w:val="20"/>
          <w:szCs w:val="20"/>
        </w:rPr>
        <w:t>10.1.2.</w:t>
      </w:r>
      <w:r>
        <w:rPr>
          <w:sz w:val="20"/>
          <w:szCs w:val="20"/>
        </w:rPr>
        <w:t xml:space="preserve"> Teminatın, teminat mektubu şeklinde verilmesi halinde; kesin teminat mektubunun süresi</w:t>
      </w:r>
      <w:r w:rsidR="008B1F75">
        <w:rPr>
          <w:sz w:val="20"/>
          <w:szCs w:val="20"/>
        </w:rPr>
        <w:t xml:space="preserve"> süresiz olarak düzenlenecektir. </w:t>
      </w:r>
      <w:r>
        <w:rPr>
          <w:sz w:val="20"/>
          <w:szCs w:val="20"/>
        </w:rPr>
        <w:t xml:space="preserve">Kanunda veya sözleşmede belirtilen haller ile cezalı çalışma nedeniyle kesin kabulün gecikeceğinin anlaşılması durumunda teminat mektubunun süresi de işteki gecikmeyi karşılayacak şekilde uzatılır. </w:t>
      </w:r>
    </w:p>
    <w:p w:rsidR="000647F6" w:rsidRDefault="000647F6" w:rsidP="000647F6">
      <w:pPr>
        <w:jc w:val="both"/>
        <w:rPr>
          <w:sz w:val="20"/>
          <w:szCs w:val="20"/>
        </w:rPr>
      </w:pPr>
      <w:r>
        <w:rPr>
          <w:b/>
          <w:bCs/>
          <w:sz w:val="20"/>
          <w:szCs w:val="20"/>
        </w:rPr>
        <w:t>10.2.</w:t>
      </w:r>
      <w:r>
        <w:rPr>
          <w:sz w:val="20"/>
          <w:szCs w:val="20"/>
        </w:rPr>
        <w:t xml:space="preserve"> Ek kesin teminat </w:t>
      </w:r>
    </w:p>
    <w:p w:rsidR="000647F6" w:rsidRDefault="000647F6" w:rsidP="000647F6">
      <w:pPr>
        <w:jc w:val="both"/>
        <w:rPr>
          <w:sz w:val="20"/>
          <w:szCs w:val="20"/>
        </w:rPr>
      </w:pPr>
      <w:r>
        <w:rPr>
          <w:b/>
          <w:bCs/>
          <w:sz w:val="20"/>
          <w:szCs w:val="20"/>
        </w:rPr>
        <w:t>10.2.1.</w:t>
      </w:r>
      <w:r>
        <w:rPr>
          <w:sz w:val="20"/>
          <w:szCs w:val="20"/>
        </w:rPr>
        <w:t xml:space="preserve"> Fiyat farkı hesaplanmasının öngörülmesi halinde, fiyat farkı olarak ödenecek bedelin ve/veya iş artışı olması halinde bu artış tutarının % 10'u oranında teminat olarak kabul edilen değerler üzerinden ek kesin teminat alınır. Fiyat farkı olarak ödenecek bedel üzerinden hesaplanan ek kesin teminat hak edişlerden kesinti yapılmak suretiyle de karşılanabilir. </w:t>
      </w:r>
    </w:p>
    <w:p w:rsidR="000647F6" w:rsidRDefault="000647F6" w:rsidP="000647F6">
      <w:pPr>
        <w:jc w:val="both"/>
        <w:rPr>
          <w:sz w:val="20"/>
          <w:szCs w:val="20"/>
        </w:rPr>
      </w:pPr>
      <w:r>
        <w:rPr>
          <w:b/>
          <w:bCs/>
          <w:sz w:val="20"/>
          <w:szCs w:val="20"/>
        </w:rPr>
        <w:t>10.2.2.</w:t>
      </w:r>
      <w:r>
        <w:rPr>
          <w:sz w:val="20"/>
          <w:szCs w:val="20"/>
        </w:rPr>
        <w:t xml:space="preserve"> Ek kesin teminatın teminat mektubu olması halinde, ek kesin teminat mektubunun süresi, kesin teminat mektubunun süresinden daha az olamaz. </w:t>
      </w:r>
    </w:p>
    <w:p w:rsidR="000647F6" w:rsidRDefault="000647F6" w:rsidP="000647F6">
      <w:pPr>
        <w:jc w:val="both"/>
        <w:rPr>
          <w:sz w:val="20"/>
          <w:szCs w:val="20"/>
        </w:rPr>
      </w:pPr>
      <w:r>
        <w:rPr>
          <w:b/>
          <w:bCs/>
          <w:sz w:val="20"/>
          <w:szCs w:val="20"/>
        </w:rPr>
        <w:t>10.3.</w:t>
      </w:r>
      <w:r>
        <w:rPr>
          <w:sz w:val="20"/>
          <w:szCs w:val="20"/>
        </w:rPr>
        <w:t xml:space="preserve"> Yüklenici tarafından verilen kesin teminat ve ek kesin teminat, 4734 sayılı Kanunun 34 üncü maddesinde belirtilen değerlerle değiştirilebilir. Her ne suretle olursa olsun, İdarece alınan teminatlar haczedilemez ve üzerine ihtiyati tedbir konulamaz. </w:t>
      </w:r>
    </w:p>
    <w:p w:rsidR="000647F6" w:rsidRDefault="000647F6" w:rsidP="000647F6">
      <w:pPr>
        <w:jc w:val="both"/>
        <w:rPr>
          <w:sz w:val="20"/>
          <w:szCs w:val="20"/>
        </w:rPr>
      </w:pPr>
      <w:r>
        <w:rPr>
          <w:b/>
          <w:bCs/>
          <w:sz w:val="20"/>
          <w:szCs w:val="20"/>
        </w:rPr>
        <w:t>10.4.</w:t>
      </w:r>
      <w:r>
        <w:rPr>
          <w:sz w:val="20"/>
          <w:szCs w:val="20"/>
        </w:rPr>
        <w:t xml:space="preserve"> Kesin teminatın ve ek kesin teminatın geri verilmesi </w:t>
      </w:r>
    </w:p>
    <w:p w:rsidR="000647F6" w:rsidRDefault="000647F6" w:rsidP="000647F6">
      <w:pPr>
        <w:jc w:val="both"/>
        <w:rPr>
          <w:sz w:val="20"/>
          <w:szCs w:val="20"/>
        </w:rPr>
      </w:pPr>
      <w:r>
        <w:rPr>
          <w:b/>
          <w:bCs/>
          <w:sz w:val="20"/>
          <w:szCs w:val="20"/>
        </w:rPr>
        <w:t>10.4.1.</w:t>
      </w:r>
      <w:r>
        <w:rPr>
          <w:sz w:val="20"/>
          <w:szCs w:val="20"/>
        </w:rPr>
        <w:t xml:space="preserve"> Kesin teminatın ve ek kesin teminatın geri verilmesi kesin kabulden sonra yapılacaktır.</w:t>
      </w:r>
    </w:p>
    <w:p w:rsidR="000647F6" w:rsidRDefault="000647F6" w:rsidP="000647F6">
      <w:pPr>
        <w:spacing w:before="120"/>
        <w:jc w:val="both"/>
        <w:rPr>
          <w:color w:val="000000" w:themeColor="text1"/>
          <w:sz w:val="20"/>
          <w:szCs w:val="20"/>
        </w:rPr>
      </w:pPr>
      <w:r>
        <w:rPr>
          <w:b/>
          <w:bCs/>
          <w:color w:val="000000" w:themeColor="text1"/>
          <w:sz w:val="20"/>
          <w:szCs w:val="20"/>
        </w:rPr>
        <w:t>Madde 11 - Ödeme yeri ve şartları</w:t>
      </w:r>
    </w:p>
    <w:p w:rsidR="000647F6" w:rsidRDefault="000647F6" w:rsidP="000647F6">
      <w:pPr>
        <w:jc w:val="both"/>
        <w:rPr>
          <w:color w:val="000000" w:themeColor="text1"/>
          <w:sz w:val="20"/>
          <w:szCs w:val="20"/>
        </w:rPr>
      </w:pPr>
      <w:r>
        <w:rPr>
          <w:b/>
          <w:bCs/>
          <w:color w:val="000000" w:themeColor="text1"/>
          <w:sz w:val="20"/>
          <w:szCs w:val="20"/>
        </w:rPr>
        <w:t>11.1.</w:t>
      </w:r>
      <w:r w:rsidR="004C3A86">
        <w:rPr>
          <w:color w:val="000000" w:themeColor="text1"/>
          <w:sz w:val="20"/>
          <w:szCs w:val="20"/>
        </w:rPr>
        <w:t xml:space="preserve"> Yüklenicinin hak</w:t>
      </w:r>
      <w:r>
        <w:rPr>
          <w:color w:val="000000" w:themeColor="text1"/>
          <w:sz w:val="20"/>
          <w:szCs w:val="20"/>
        </w:rPr>
        <w:t>edişi, Diyarbakır Karacadağ Organize Sanayi Bölgesi tarafından ödenir.  Yapılacak hak edişler en az 900 metre imalat yapılmak şa</w:t>
      </w:r>
      <w:r w:rsidR="002C1930">
        <w:rPr>
          <w:color w:val="000000" w:themeColor="text1"/>
          <w:sz w:val="20"/>
          <w:szCs w:val="20"/>
        </w:rPr>
        <w:t xml:space="preserve">rtıyla </w:t>
      </w:r>
      <w:r>
        <w:rPr>
          <w:color w:val="000000" w:themeColor="text1"/>
          <w:sz w:val="20"/>
          <w:szCs w:val="20"/>
        </w:rPr>
        <w:t>yükleniciye ödenir.</w:t>
      </w:r>
    </w:p>
    <w:p w:rsidR="000647F6" w:rsidRDefault="000647F6" w:rsidP="000647F6">
      <w:pPr>
        <w:jc w:val="both"/>
        <w:rPr>
          <w:color w:val="000000" w:themeColor="text1"/>
          <w:sz w:val="20"/>
          <w:szCs w:val="20"/>
        </w:rPr>
      </w:pPr>
      <w:r>
        <w:rPr>
          <w:b/>
          <w:color w:val="000000" w:themeColor="text1"/>
          <w:sz w:val="20"/>
          <w:szCs w:val="20"/>
        </w:rPr>
        <w:t>11.2.</w:t>
      </w:r>
      <w:r>
        <w:rPr>
          <w:color w:val="000000" w:themeColor="text1"/>
          <w:sz w:val="20"/>
          <w:szCs w:val="20"/>
        </w:rPr>
        <w:t>hake</w:t>
      </w:r>
      <w:r w:rsidR="004C3A86">
        <w:rPr>
          <w:color w:val="000000" w:themeColor="text1"/>
          <w:sz w:val="20"/>
          <w:szCs w:val="20"/>
        </w:rPr>
        <w:t>diş dosyası idareye sunulup hak</w:t>
      </w:r>
      <w:r>
        <w:rPr>
          <w:color w:val="000000" w:themeColor="text1"/>
          <w:sz w:val="20"/>
          <w:szCs w:val="20"/>
        </w:rPr>
        <w:t>ediş onaylandıktan sonra yapılacak ödeme aşağıda belirtildiği gibidir.</w:t>
      </w:r>
    </w:p>
    <w:p w:rsidR="002C1930" w:rsidRPr="002C1930" w:rsidRDefault="000647F6" w:rsidP="000647F6">
      <w:pPr>
        <w:pStyle w:val="ListeParagraf"/>
        <w:numPr>
          <w:ilvl w:val="0"/>
          <w:numId w:val="10"/>
        </w:numPr>
        <w:overflowPunct w:val="0"/>
        <w:autoSpaceDE w:val="0"/>
        <w:autoSpaceDN w:val="0"/>
        <w:jc w:val="both"/>
        <w:rPr>
          <w:sz w:val="20"/>
          <w:szCs w:val="20"/>
        </w:rPr>
      </w:pPr>
      <w:r w:rsidRPr="002C1930">
        <w:rPr>
          <w:sz w:val="20"/>
          <w:szCs w:val="20"/>
        </w:rPr>
        <w:lastRenderedPageBreak/>
        <w:t>Yapılan her ha</w:t>
      </w:r>
      <w:r w:rsidR="002C1930" w:rsidRPr="002C1930">
        <w:rPr>
          <w:sz w:val="20"/>
          <w:szCs w:val="20"/>
        </w:rPr>
        <w:t>k</w:t>
      </w:r>
      <w:r w:rsidR="00694EEE" w:rsidRPr="002C1930">
        <w:rPr>
          <w:sz w:val="20"/>
          <w:szCs w:val="20"/>
        </w:rPr>
        <w:t xml:space="preserve">edişlerden </w:t>
      </w:r>
      <w:r w:rsidR="002C1930" w:rsidRPr="002C1930">
        <w:rPr>
          <w:sz w:val="20"/>
          <w:szCs w:val="20"/>
        </w:rPr>
        <w:t>önce sahada imalat kontrolleri yapılacak olup imalatta varsa eksik ve yanlışlar giderilmek zorundadır.</w:t>
      </w:r>
    </w:p>
    <w:p w:rsidR="000647F6" w:rsidRPr="002C1930" w:rsidRDefault="002C1930" w:rsidP="000647F6">
      <w:pPr>
        <w:pStyle w:val="ListeParagraf"/>
        <w:numPr>
          <w:ilvl w:val="0"/>
          <w:numId w:val="10"/>
        </w:numPr>
        <w:overflowPunct w:val="0"/>
        <w:autoSpaceDE w:val="0"/>
        <w:autoSpaceDN w:val="0"/>
        <w:jc w:val="both"/>
        <w:rPr>
          <w:sz w:val="20"/>
          <w:szCs w:val="20"/>
        </w:rPr>
      </w:pPr>
      <w:r w:rsidRPr="002C1930">
        <w:rPr>
          <w:sz w:val="20"/>
          <w:szCs w:val="20"/>
        </w:rPr>
        <w:t xml:space="preserve">Yüklenicinin hakedişinin onaylanması akabinde vergi borcu ve sgk borcu yoktur yazıları idareye sunulmak zorundadır. </w:t>
      </w:r>
    </w:p>
    <w:p w:rsidR="002C1930" w:rsidRPr="002C1930" w:rsidRDefault="002C1930" w:rsidP="000647F6">
      <w:pPr>
        <w:pStyle w:val="ListeParagraf"/>
        <w:numPr>
          <w:ilvl w:val="0"/>
          <w:numId w:val="10"/>
        </w:numPr>
        <w:overflowPunct w:val="0"/>
        <w:autoSpaceDE w:val="0"/>
        <w:autoSpaceDN w:val="0"/>
        <w:jc w:val="both"/>
        <w:rPr>
          <w:sz w:val="20"/>
          <w:szCs w:val="20"/>
        </w:rPr>
      </w:pPr>
      <w:r w:rsidRPr="002C1930">
        <w:rPr>
          <w:sz w:val="20"/>
          <w:szCs w:val="20"/>
        </w:rPr>
        <w:t>Onaylı hakedişin ödemesi en geç 10 gün içinde yükleniciye ödenecektir.</w:t>
      </w:r>
    </w:p>
    <w:p w:rsidR="000647F6" w:rsidRPr="002C1930" w:rsidRDefault="000647F6" w:rsidP="000647F6">
      <w:pPr>
        <w:pStyle w:val="ListeParagraf"/>
        <w:numPr>
          <w:ilvl w:val="0"/>
          <w:numId w:val="10"/>
        </w:numPr>
        <w:overflowPunct w:val="0"/>
        <w:autoSpaceDE w:val="0"/>
        <w:autoSpaceDN w:val="0"/>
        <w:jc w:val="both"/>
        <w:rPr>
          <w:sz w:val="20"/>
          <w:szCs w:val="20"/>
        </w:rPr>
      </w:pPr>
      <w:r w:rsidRPr="002C1930">
        <w:rPr>
          <w:sz w:val="20"/>
          <w:szCs w:val="20"/>
        </w:rPr>
        <w:t xml:space="preserve"> Kesin kabul Geçi</w:t>
      </w:r>
      <w:r w:rsidR="002C1930" w:rsidRPr="002C1930">
        <w:rPr>
          <w:sz w:val="20"/>
          <w:szCs w:val="20"/>
        </w:rPr>
        <w:t>ci kabulden 1 yıl sonra olup</w:t>
      </w:r>
      <w:r w:rsidRPr="002C1930">
        <w:rPr>
          <w:sz w:val="20"/>
          <w:szCs w:val="20"/>
        </w:rPr>
        <w:t xml:space="preserve"> kesin teminat </w:t>
      </w:r>
      <w:r w:rsidR="002C1930" w:rsidRPr="002C1930">
        <w:rPr>
          <w:sz w:val="20"/>
          <w:szCs w:val="20"/>
        </w:rPr>
        <w:t>mektubu kesin kabulden sonra yükleniciye iade edilecektir.</w:t>
      </w:r>
      <w:r w:rsidRPr="002C1930">
        <w:rPr>
          <w:sz w:val="20"/>
          <w:szCs w:val="20"/>
        </w:rPr>
        <w:t xml:space="preserve"> </w:t>
      </w:r>
    </w:p>
    <w:p w:rsidR="000647F6" w:rsidRDefault="000647F6" w:rsidP="000647F6">
      <w:pPr>
        <w:jc w:val="both"/>
        <w:rPr>
          <w:color w:val="000000"/>
          <w:sz w:val="20"/>
          <w:szCs w:val="20"/>
        </w:rPr>
      </w:pPr>
      <w:r>
        <w:rPr>
          <w:b/>
          <w:bCs/>
          <w:sz w:val="20"/>
          <w:szCs w:val="20"/>
        </w:rPr>
        <w:t>11.3.</w:t>
      </w:r>
      <w:r w:rsidR="004C3A86">
        <w:rPr>
          <w:sz w:val="20"/>
          <w:szCs w:val="20"/>
        </w:rPr>
        <w:t xml:space="preserve"> Yukarıda hak</w:t>
      </w:r>
      <w:r>
        <w:rPr>
          <w:sz w:val="20"/>
          <w:szCs w:val="20"/>
        </w:rPr>
        <w:t>ediş talebinde bulunurken yüklenici aşağıdaki evrakları idareye sunmak zorundadır. Aksi halde firma</w:t>
      </w:r>
      <w:r w:rsidR="004C3A86">
        <w:rPr>
          <w:sz w:val="20"/>
          <w:szCs w:val="20"/>
        </w:rPr>
        <w:t>ya hak</w:t>
      </w:r>
      <w:r>
        <w:rPr>
          <w:sz w:val="20"/>
          <w:szCs w:val="20"/>
        </w:rPr>
        <w:t>ediş ödemesi yapılmayacaktır.</w:t>
      </w:r>
    </w:p>
    <w:p w:rsidR="000647F6" w:rsidRDefault="004C3A86" w:rsidP="000647F6">
      <w:pPr>
        <w:pStyle w:val="ListeParagraf"/>
        <w:numPr>
          <w:ilvl w:val="0"/>
          <w:numId w:val="11"/>
        </w:numPr>
        <w:overflowPunct w:val="0"/>
        <w:autoSpaceDE w:val="0"/>
        <w:autoSpaceDN w:val="0"/>
        <w:jc w:val="both"/>
        <w:rPr>
          <w:sz w:val="20"/>
          <w:szCs w:val="20"/>
        </w:rPr>
      </w:pPr>
      <w:r>
        <w:rPr>
          <w:sz w:val="20"/>
          <w:szCs w:val="20"/>
        </w:rPr>
        <w:t>Hak</w:t>
      </w:r>
      <w:r w:rsidR="000647F6">
        <w:rPr>
          <w:sz w:val="20"/>
          <w:szCs w:val="20"/>
        </w:rPr>
        <w:t xml:space="preserve">ediş raporu </w:t>
      </w:r>
    </w:p>
    <w:p w:rsidR="000647F6" w:rsidRDefault="000647F6" w:rsidP="000647F6">
      <w:pPr>
        <w:pStyle w:val="ListeParagraf"/>
        <w:numPr>
          <w:ilvl w:val="0"/>
          <w:numId w:val="11"/>
        </w:numPr>
        <w:overflowPunct w:val="0"/>
        <w:autoSpaceDE w:val="0"/>
        <w:autoSpaceDN w:val="0"/>
        <w:jc w:val="both"/>
        <w:rPr>
          <w:sz w:val="20"/>
          <w:szCs w:val="20"/>
        </w:rPr>
      </w:pPr>
      <w:r>
        <w:rPr>
          <w:sz w:val="20"/>
          <w:szCs w:val="20"/>
        </w:rPr>
        <w:t>Fatura</w:t>
      </w:r>
    </w:p>
    <w:p w:rsidR="000647F6" w:rsidRDefault="000647F6" w:rsidP="000647F6">
      <w:pPr>
        <w:pStyle w:val="ListeParagraf"/>
        <w:numPr>
          <w:ilvl w:val="0"/>
          <w:numId w:val="11"/>
        </w:numPr>
        <w:overflowPunct w:val="0"/>
        <w:autoSpaceDE w:val="0"/>
        <w:autoSpaceDN w:val="0"/>
        <w:jc w:val="both"/>
        <w:rPr>
          <w:sz w:val="20"/>
          <w:szCs w:val="20"/>
        </w:rPr>
      </w:pPr>
      <w:r>
        <w:rPr>
          <w:sz w:val="20"/>
          <w:szCs w:val="20"/>
        </w:rPr>
        <w:t>Yapılan imalatın alımları</w:t>
      </w:r>
    </w:p>
    <w:p w:rsidR="000647F6" w:rsidRDefault="000647F6" w:rsidP="000647F6">
      <w:pPr>
        <w:pStyle w:val="ListeParagraf"/>
        <w:numPr>
          <w:ilvl w:val="0"/>
          <w:numId w:val="11"/>
        </w:numPr>
        <w:overflowPunct w:val="0"/>
        <w:autoSpaceDE w:val="0"/>
        <w:autoSpaceDN w:val="0"/>
        <w:jc w:val="both"/>
        <w:rPr>
          <w:sz w:val="20"/>
          <w:szCs w:val="20"/>
        </w:rPr>
      </w:pPr>
      <w:r>
        <w:rPr>
          <w:sz w:val="20"/>
          <w:szCs w:val="20"/>
        </w:rPr>
        <w:t>Beton ve donatıya ait deney sonuçları ile fotoğraflar</w:t>
      </w:r>
    </w:p>
    <w:p w:rsidR="000647F6" w:rsidRDefault="000647F6" w:rsidP="000647F6">
      <w:pPr>
        <w:pStyle w:val="ListeParagraf"/>
        <w:numPr>
          <w:ilvl w:val="0"/>
          <w:numId w:val="11"/>
        </w:numPr>
        <w:overflowPunct w:val="0"/>
        <w:autoSpaceDE w:val="0"/>
        <w:autoSpaceDN w:val="0"/>
        <w:jc w:val="both"/>
        <w:rPr>
          <w:sz w:val="20"/>
          <w:szCs w:val="20"/>
        </w:rPr>
      </w:pPr>
      <w:r>
        <w:rPr>
          <w:sz w:val="20"/>
          <w:szCs w:val="20"/>
        </w:rPr>
        <w:t>Firmaya ait sgk ve vergi borcu olmadığına dair evraklar</w:t>
      </w:r>
    </w:p>
    <w:p w:rsidR="000647F6" w:rsidRDefault="000647F6" w:rsidP="000647F6">
      <w:pPr>
        <w:jc w:val="both"/>
        <w:rPr>
          <w:sz w:val="20"/>
          <w:szCs w:val="20"/>
        </w:rPr>
      </w:pPr>
      <w:r>
        <w:rPr>
          <w:b/>
          <w:bCs/>
          <w:sz w:val="20"/>
          <w:szCs w:val="20"/>
        </w:rPr>
        <w:t>11.4.</w:t>
      </w:r>
      <w:r>
        <w:rPr>
          <w:sz w:val="20"/>
          <w:szCs w:val="20"/>
        </w:rPr>
        <w:t xml:space="preserve"> İdarenin talebi olmaksızın Yüklenici iş programı dışında iş yapmayacağını kabul eder.</w:t>
      </w:r>
    </w:p>
    <w:p w:rsidR="000647F6" w:rsidRDefault="000647F6" w:rsidP="000647F6">
      <w:pPr>
        <w:jc w:val="both"/>
        <w:rPr>
          <w:sz w:val="20"/>
          <w:szCs w:val="20"/>
        </w:rPr>
      </w:pPr>
      <w:r>
        <w:rPr>
          <w:b/>
          <w:bCs/>
          <w:sz w:val="20"/>
          <w:szCs w:val="20"/>
        </w:rPr>
        <w:t>11.5.</w:t>
      </w:r>
      <w:r>
        <w:rPr>
          <w:sz w:val="20"/>
          <w:szCs w:val="20"/>
        </w:rPr>
        <w:t xml:space="preserve"> Yüklenici, her türlü hakediş ve alacaklarını İdarenin yazılı izni olmaksızın başkalarına temlik edemez. Temliknamelerin noter tarafından düzenlenmesi ve İdarece istenilen kayıt ve şartları taşıması gerekir.</w:t>
      </w:r>
    </w:p>
    <w:p w:rsidR="000647F6" w:rsidRDefault="000647F6" w:rsidP="000647F6">
      <w:pPr>
        <w:spacing w:before="120"/>
        <w:jc w:val="both"/>
        <w:rPr>
          <w:b/>
          <w:bCs/>
          <w:sz w:val="20"/>
          <w:szCs w:val="20"/>
        </w:rPr>
      </w:pPr>
      <w:r>
        <w:rPr>
          <w:b/>
          <w:bCs/>
          <w:sz w:val="20"/>
          <w:szCs w:val="20"/>
        </w:rPr>
        <w:t>Madde 12 - İş programı</w:t>
      </w:r>
    </w:p>
    <w:p w:rsidR="000647F6" w:rsidRDefault="000647F6" w:rsidP="000647F6">
      <w:pPr>
        <w:jc w:val="both"/>
        <w:rPr>
          <w:bCs/>
          <w:sz w:val="20"/>
          <w:szCs w:val="20"/>
        </w:rPr>
      </w:pPr>
      <w:r>
        <w:rPr>
          <w:b/>
          <w:bCs/>
          <w:sz w:val="20"/>
          <w:szCs w:val="20"/>
        </w:rPr>
        <w:t xml:space="preserve">12.1. </w:t>
      </w:r>
      <w:r>
        <w:rPr>
          <w:bCs/>
          <w:sz w:val="20"/>
          <w:szCs w:val="20"/>
        </w:rPr>
        <w:t xml:space="preserve">Yüklenici, iş programını yer tesliminin yapıldığı tarihten itibaren beş gün içinde, sözleşme bedeli üzerinden bir günde yapılması gereken iş tutarını hesaplayarak,  İdareye teslim etmek zorundadır. </w:t>
      </w:r>
    </w:p>
    <w:p w:rsidR="000647F6" w:rsidRDefault="000647F6" w:rsidP="000647F6">
      <w:pPr>
        <w:jc w:val="both"/>
        <w:rPr>
          <w:sz w:val="20"/>
          <w:szCs w:val="20"/>
        </w:rPr>
      </w:pPr>
      <w:r>
        <w:rPr>
          <w:b/>
          <w:bCs/>
          <w:sz w:val="20"/>
          <w:szCs w:val="20"/>
        </w:rPr>
        <w:t>12.2.</w:t>
      </w:r>
      <w:r>
        <w:rPr>
          <w:sz w:val="20"/>
          <w:szCs w:val="20"/>
        </w:rPr>
        <w:t xml:space="preserve"> İdare, iş programını verildiği tarihten başlamak üzere </w:t>
      </w:r>
      <w:r>
        <w:rPr>
          <w:b/>
          <w:bCs/>
          <w:color w:val="003399"/>
          <w:sz w:val="20"/>
          <w:szCs w:val="20"/>
        </w:rPr>
        <w:t>5</w:t>
      </w:r>
      <w:r>
        <w:rPr>
          <w:sz w:val="20"/>
          <w:szCs w:val="20"/>
        </w:rPr>
        <w:t xml:space="preserve"> gün içinde onaylar veya reddeder.</w:t>
      </w:r>
    </w:p>
    <w:p w:rsidR="000647F6" w:rsidRDefault="000647F6" w:rsidP="000647F6">
      <w:pPr>
        <w:jc w:val="both"/>
        <w:rPr>
          <w:sz w:val="20"/>
          <w:szCs w:val="20"/>
        </w:rPr>
      </w:pPr>
      <w:r>
        <w:rPr>
          <w:b/>
          <w:bCs/>
          <w:sz w:val="20"/>
          <w:szCs w:val="20"/>
        </w:rPr>
        <w:t>12.3.</w:t>
      </w:r>
      <w:r>
        <w:rPr>
          <w:sz w:val="20"/>
          <w:szCs w:val="20"/>
        </w:rPr>
        <w:t xml:space="preserve"> İş programının hazırlanması ve uygulanması ile ilgili diğer hususlarda Yapım İşleri Genel Şartnamesi hükümleri uygulanır. </w:t>
      </w:r>
    </w:p>
    <w:p w:rsidR="001A73E1" w:rsidRPr="001A73E1" w:rsidRDefault="001A73E1" w:rsidP="000647F6">
      <w:pPr>
        <w:jc w:val="both"/>
        <w:rPr>
          <w:b/>
          <w:sz w:val="20"/>
          <w:szCs w:val="20"/>
        </w:rPr>
      </w:pPr>
      <w:r w:rsidRPr="001A73E1">
        <w:rPr>
          <w:b/>
          <w:sz w:val="20"/>
          <w:szCs w:val="20"/>
        </w:rPr>
        <w:t>12.4.</w:t>
      </w:r>
      <w:r>
        <w:rPr>
          <w:b/>
          <w:sz w:val="20"/>
          <w:szCs w:val="20"/>
        </w:rPr>
        <w:t xml:space="preserve"> </w:t>
      </w:r>
      <w:r>
        <w:t>ÇEVRE DUVARI YAPIM İŞİNE DİYARBAKIR KARACADAĞ OSB KUZEY TARAFINDAKİ SINIR HATTINDAN BAŞLANACAKTIR.</w:t>
      </w:r>
    </w:p>
    <w:p w:rsidR="000647F6" w:rsidRDefault="000647F6" w:rsidP="000647F6">
      <w:pPr>
        <w:spacing w:before="120"/>
        <w:jc w:val="both"/>
        <w:rPr>
          <w:b/>
          <w:bCs/>
          <w:sz w:val="20"/>
          <w:szCs w:val="20"/>
        </w:rPr>
      </w:pPr>
      <w:r>
        <w:rPr>
          <w:b/>
          <w:bCs/>
          <w:sz w:val="20"/>
          <w:szCs w:val="20"/>
        </w:rPr>
        <w:t>Madde 13 - Avans verilmesi şartları ve miktarı</w:t>
      </w:r>
    </w:p>
    <w:p w:rsidR="000647F6" w:rsidRDefault="000647F6" w:rsidP="000647F6">
      <w:pPr>
        <w:jc w:val="both"/>
        <w:rPr>
          <w:b/>
          <w:bCs/>
          <w:sz w:val="20"/>
          <w:szCs w:val="20"/>
        </w:rPr>
      </w:pPr>
      <w:r>
        <w:rPr>
          <w:b/>
          <w:bCs/>
          <w:sz w:val="20"/>
          <w:szCs w:val="20"/>
        </w:rPr>
        <w:t xml:space="preserve">13.1. Bu iş için avans verilmeyecektir. </w:t>
      </w:r>
    </w:p>
    <w:p w:rsidR="000647F6" w:rsidRDefault="000647F6" w:rsidP="000647F6">
      <w:pPr>
        <w:spacing w:before="120"/>
        <w:jc w:val="both"/>
        <w:rPr>
          <w:sz w:val="20"/>
          <w:szCs w:val="20"/>
        </w:rPr>
      </w:pPr>
      <w:r>
        <w:rPr>
          <w:b/>
          <w:bCs/>
          <w:sz w:val="20"/>
          <w:szCs w:val="20"/>
        </w:rPr>
        <w:t>Madde 14 - Fiyat farkı ödenmesi ve hesaplanması şartları</w:t>
      </w:r>
    </w:p>
    <w:p w:rsidR="000647F6" w:rsidRDefault="000647F6" w:rsidP="000647F6">
      <w:pPr>
        <w:jc w:val="both"/>
        <w:rPr>
          <w:sz w:val="20"/>
          <w:szCs w:val="20"/>
        </w:rPr>
      </w:pPr>
      <w:r>
        <w:rPr>
          <w:b/>
          <w:bCs/>
          <w:sz w:val="20"/>
          <w:szCs w:val="20"/>
        </w:rPr>
        <w:t>14.1.</w:t>
      </w:r>
      <w:r>
        <w:rPr>
          <w:sz w:val="20"/>
          <w:szCs w:val="20"/>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0647F6" w:rsidRDefault="000647F6" w:rsidP="000647F6">
      <w:pPr>
        <w:jc w:val="both"/>
        <w:rPr>
          <w:b/>
          <w:bCs/>
          <w:sz w:val="20"/>
          <w:szCs w:val="20"/>
        </w:rPr>
      </w:pPr>
      <w:r>
        <w:rPr>
          <w:b/>
          <w:bCs/>
          <w:sz w:val="20"/>
          <w:szCs w:val="20"/>
        </w:rPr>
        <w:t xml:space="preserve">14.2. Fiyat farkı hesaplanmayacaktır. </w:t>
      </w:r>
    </w:p>
    <w:p w:rsidR="000647F6" w:rsidRDefault="000647F6" w:rsidP="000647F6">
      <w:pPr>
        <w:spacing w:before="120"/>
        <w:jc w:val="both"/>
        <w:rPr>
          <w:b/>
          <w:bCs/>
          <w:sz w:val="20"/>
          <w:szCs w:val="20"/>
        </w:rPr>
      </w:pPr>
      <w:r>
        <w:rPr>
          <w:b/>
          <w:bCs/>
          <w:sz w:val="20"/>
          <w:szCs w:val="20"/>
        </w:rPr>
        <w:t>Madde 15 - Alt yükleniciler</w:t>
      </w:r>
    </w:p>
    <w:p w:rsidR="000647F6" w:rsidRDefault="000647F6" w:rsidP="000647F6">
      <w:pPr>
        <w:jc w:val="both"/>
        <w:rPr>
          <w:b/>
          <w:bCs/>
          <w:sz w:val="20"/>
          <w:szCs w:val="20"/>
        </w:rPr>
      </w:pPr>
      <w:r>
        <w:rPr>
          <w:b/>
          <w:bCs/>
          <w:sz w:val="20"/>
          <w:szCs w:val="20"/>
        </w:rPr>
        <w:t xml:space="preserve">15.1. İdarenin onay verdiği alt yükleniciler ve yapacakları iş bölümleri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21"/>
        <w:gridCol w:w="4339"/>
      </w:tblGrid>
      <w:tr w:rsidR="000647F6"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Alt Yüklenici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Yapacağı İş</w:t>
            </w:r>
          </w:p>
        </w:tc>
      </w:tr>
      <w:tr w:rsidR="000647F6"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647F6" w:rsidRDefault="000647F6" w:rsidP="00AA7E5E">
            <w:pPr>
              <w:rPr>
                <w:rFonts w:eastAsia="Times New Roman"/>
                <w:sz w:val="20"/>
                <w:szCs w:val="20"/>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647F6" w:rsidRDefault="000647F6" w:rsidP="00AA7E5E">
            <w:pPr>
              <w:rPr>
                <w:rFonts w:eastAsia="Times New Roman"/>
                <w:sz w:val="20"/>
                <w:szCs w:val="20"/>
              </w:rPr>
            </w:pPr>
            <w:r>
              <w:rPr>
                <w:rFonts w:eastAsia="Times New Roman"/>
                <w:sz w:val="20"/>
                <w:szCs w:val="20"/>
              </w:rPr>
              <w:t> </w:t>
            </w:r>
          </w:p>
        </w:tc>
      </w:tr>
    </w:tbl>
    <w:p w:rsidR="000647F6" w:rsidRDefault="000647F6" w:rsidP="000647F6">
      <w:pPr>
        <w:jc w:val="both"/>
        <w:rPr>
          <w:rFonts w:eastAsiaTheme="minorEastAsia"/>
          <w:b/>
          <w:bCs/>
          <w:color w:val="000000"/>
          <w:sz w:val="20"/>
          <w:szCs w:val="20"/>
        </w:rPr>
      </w:pPr>
      <w:r>
        <w:rPr>
          <w:b/>
          <w:bCs/>
          <w:sz w:val="20"/>
          <w:szCs w:val="20"/>
        </w:rPr>
        <w:t xml:space="preserve">15.2. İşin tamamı alt yüklenicilere yaptırılamaz. Alt yüklenicilerin yaptıkları işlerle ilgili sorumluluğu yüklenicinin sorumluluğunu ortadan kaldırmaz. </w:t>
      </w:r>
    </w:p>
    <w:p w:rsidR="000647F6" w:rsidRDefault="000647F6" w:rsidP="00F8039A">
      <w:pPr>
        <w:spacing w:line="240" w:lineRule="auto"/>
        <w:jc w:val="both"/>
        <w:rPr>
          <w:b/>
          <w:bCs/>
          <w:sz w:val="20"/>
          <w:szCs w:val="20"/>
        </w:rPr>
      </w:pPr>
      <w:r>
        <w:rPr>
          <w:b/>
          <w:bCs/>
          <w:sz w:val="20"/>
          <w:szCs w:val="20"/>
        </w:rPr>
        <w:lastRenderedPageBreak/>
        <w:t xml:space="preserve">15.3. Alt yüklenicilerin çalıştırması ve sorumlulukları konusunda Yapım İşleri Genel Şartnamesinde yer alan hükümler uygulanır. </w:t>
      </w:r>
    </w:p>
    <w:p w:rsidR="000647F6" w:rsidRDefault="000647F6" w:rsidP="00F8039A">
      <w:pPr>
        <w:spacing w:before="120" w:line="240" w:lineRule="auto"/>
        <w:jc w:val="both"/>
        <w:rPr>
          <w:b/>
          <w:bCs/>
          <w:sz w:val="20"/>
          <w:szCs w:val="20"/>
        </w:rPr>
      </w:pPr>
      <w:r>
        <w:rPr>
          <w:b/>
          <w:bCs/>
          <w:sz w:val="20"/>
          <w:szCs w:val="20"/>
        </w:rPr>
        <w:t>Madde 16 - Montaj, işletmeye alma, eğitim, bakım onarım, yedek parça gibi destek hizmetlerine ait şartlar</w:t>
      </w:r>
    </w:p>
    <w:p w:rsidR="000647F6" w:rsidRDefault="000647F6" w:rsidP="00F8039A">
      <w:pPr>
        <w:spacing w:before="120" w:line="240" w:lineRule="auto"/>
        <w:jc w:val="both"/>
        <w:rPr>
          <w:sz w:val="20"/>
          <w:szCs w:val="20"/>
        </w:rPr>
      </w:pPr>
      <w:r>
        <w:rPr>
          <w:b/>
          <w:bCs/>
          <w:sz w:val="20"/>
          <w:szCs w:val="20"/>
        </w:rPr>
        <w:t>Madde 17 - İşin ve iş yerinin korunması ve sigortalanması</w:t>
      </w:r>
    </w:p>
    <w:p w:rsidR="000647F6" w:rsidRDefault="000647F6" w:rsidP="00F8039A">
      <w:pPr>
        <w:spacing w:line="240" w:lineRule="auto"/>
        <w:jc w:val="both"/>
        <w:rPr>
          <w:sz w:val="20"/>
          <w:szCs w:val="20"/>
        </w:rPr>
      </w:pPr>
      <w:r>
        <w:rPr>
          <w:b/>
          <w:bCs/>
          <w:sz w:val="20"/>
          <w:szCs w:val="20"/>
        </w:rPr>
        <w:t>17.1.</w:t>
      </w:r>
      <w:r>
        <w:rPr>
          <w:sz w:val="20"/>
          <w:szCs w:val="20"/>
        </w:rPr>
        <w:t xml:space="preserve"> 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"all risk" sigorta yaptırmadığı takdirde bütün sorumluluk kendisine ait olacaktır. </w:t>
      </w:r>
    </w:p>
    <w:p w:rsidR="000647F6" w:rsidRDefault="000647F6" w:rsidP="00F8039A">
      <w:pPr>
        <w:spacing w:line="240" w:lineRule="auto"/>
        <w:jc w:val="both"/>
        <w:rPr>
          <w:sz w:val="20"/>
          <w:szCs w:val="20"/>
        </w:rPr>
      </w:pPr>
      <w:r>
        <w:rPr>
          <w:b/>
          <w:bCs/>
          <w:sz w:val="20"/>
          <w:szCs w:val="20"/>
        </w:rPr>
        <w:t>17.2.</w:t>
      </w:r>
      <w:r>
        <w:rPr>
          <w:sz w:val="20"/>
          <w:szCs w:val="20"/>
        </w:rPr>
        <w:t xml:space="preserve"> Yüklenici, işin geçici kabul tarihinden kesin kabul tarihine kadar geçecek süreye ilişkin, </w:t>
      </w:r>
    </w:p>
    <w:p w:rsidR="000647F6" w:rsidRDefault="000647F6" w:rsidP="00F8039A">
      <w:pPr>
        <w:spacing w:line="240" w:lineRule="auto"/>
        <w:jc w:val="both"/>
        <w:rPr>
          <w:rFonts w:eastAsia="Times New Roman"/>
          <w:sz w:val="20"/>
          <w:szCs w:val="20"/>
        </w:rPr>
      </w:pPr>
      <w:r>
        <w:rPr>
          <w:rFonts w:eastAsia="Times New Roman"/>
          <w:sz w:val="20"/>
          <w:szCs w:val="20"/>
        </w:rPr>
        <w:t xml:space="preserve">a) Yüklenicinin sözleşme şartları dâhilindeki yükümlülükleri kapsamında eksik ve kusurların giderilmesi amacıyla yaptığı çalışmalar sırasında sigortalı kıymetlere verdiği zarar ve ziyanlar, </w:t>
      </w:r>
    </w:p>
    <w:p w:rsidR="000647F6" w:rsidRDefault="000647F6" w:rsidP="00F8039A">
      <w:pPr>
        <w:spacing w:line="240" w:lineRule="auto"/>
        <w:jc w:val="both"/>
        <w:rPr>
          <w:rFonts w:eastAsiaTheme="minorEastAsia"/>
          <w:sz w:val="20"/>
          <w:szCs w:val="20"/>
        </w:rPr>
      </w:pPr>
      <w:r>
        <w:rPr>
          <w:sz w:val="20"/>
          <w:szCs w:val="20"/>
        </w:rPr>
        <w:t>b) Bakım devresi esnasında ortaya çıkan ve inşaat devresinde yüklenicinin sorumlu olduğu bir nedene dayanan ziyan ve hasarlara</w:t>
      </w:r>
    </w:p>
    <w:p w:rsidR="000647F6" w:rsidRDefault="000647F6" w:rsidP="00F8039A">
      <w:pPr>
        <w:spacing w:line="240" w:lineRule="auto"/>
        <w:jc w:val="both"/>
        <w:rPr>
          <w:sz w:val="20"/>
          <w:szCs w:val="20"/>
        </w:rPr>
      </w:pPr>
      <w:r>
        <w:rPr>
          <w:sz w:val="20"/>
          <w:szCs w:val="20"/>
        </w:rPr>
        <w:t xml:space="preserve">karşı genişletilmiş bakım devresi teminatını içeren sigorta yaptırmak zorundadır. </w:t>
      </w:r>
    </w:p>
    <w:p w:rsidR="000647F6" w:rsidRDefault="000647F6" w:rsidP="00F8039A">
      <w:pPr>
        <w:spacing w:line="240" w:lineRule="auto"/>
        <w:jc w:val="both"/>
        <w:rPr>
          <w:sz w:val="20"/>
          <w:szCs w:val="20"/>
        </w:rPr>
      </w:pPr>
      <w:r>
        <w:rPr>
          <w:b/>
          <w:bCs/>
          <w:sz w:val="20"/>
          <w:szCs w:val="20"/>
        </w:rPr>
        <w:t>17.3.</w:t>
      </w:r>
      <w:r>
        <w:rPr>
          <w:sz w:val="20"/>
          <w:szCs w:val="20"/>
        </w:rPr>
        <w:t xml:space="preserve"> Yüklenicinin iş ve iş yerinin korunması ve sigortalanması ile ilgili sorumlulukları konusunda Yapım İşleri Genel Şartnamesinde yer alan hükümler uygulanır. </w:t>
      </w:r>
    </w:p>
    <w:p w:rsidR="000647F6" w:rsidRDefault="000647F6" w:rsidP="00F8039A">
      <w:pPr>
        <w:spacing w:before="120" w:line="240" w:lineRule="auto"/>
        <w:jc w:val="both"/>
        <w:rPr>
          <w:sz w:val="20"/>
          <w:szCs w:val="20"/>
        </w:rPr>
      </w:pPr>
      <w:r>
        <w:rPr>
          <w:b/>
          <w:bCs/>
          <w:sz w:val="20"/>
          <w:szCs w:val="20"/>
        </w:rPr>
        <w:t>Madde 18 - Süre uzatımı verilebilecek haller ve şartları</w:t>
      </w:r>
    </w:p>
    <w:p w:rsidR="000647F6" w:rsidRDefault="000647F6" w:rsidP="00F8039A">
      <w:pPr>
        <w:spacing w:line="240" w:lineRule="auto"/>
        <w:jc w:val="both"/>
        <w:rPr>
          <w:sz w:val="20"/>
          <w:szCs w:val="20"/>
        </w:rPr>
      </w:pPr>
      <w:r>
        <w:rPr>
          <w:b/>
          <w:bCs/>
          <w:sz w:val="20"/>
          <w:szCs w:val="20"/>
        </w:rPr>
        <w:t>18.1.</w:t>
      </w:r>
      <w:r>
        <w:rPr>
          <w:sz w:val="20"/>
          <w:szCs w:val="20"/>
        </w:rPr>
        <w:t xml:space="preserve"> Süre uzatımı verilmeyecektir. </w:t>
      </w:r>
    </w:p>
    <w:p w:rsidR="000647F6" w:rsidRDefault="000647F6" w:rsidP="00F8039A">
      <w:pPr>
        <w:spacing w:before="120" w:line="240" w:lineRule="auto"/>
        <w:jc w:val="both"/>
        <w:rPr>
          <w:sz w:val="20"/>
          <w:szCs w:val="20"/>
        </w:rPr>
      </w:pPr>
      <w:r>
        <w:rPr>
          <w:b/>
          <w:bCs/>
          <w:sz w:val="20"/>
          <w:szCs w:val="20"/>
        </w:rPr>
        <w:t>Madde 19 - Teslim, muayene ve kabul işlemlerine ilişkin şartlar</w:t>
      </w:r>
    </w:p>
    <w:p w:rsidR="000647F6" w:rsidRDefault="000647F6" w:rsidP="00F8039A">
      <w:pPr>
        <w:spacing w:line="240" w:lineRule="auto"/>
        <w:jc w:val="both"/>
        <w:rPr>
          <w:sz w:val="20"/>
          <w:szCs w:val="20"/>
        </w:rPr>
      </w:pPr>
      <w:r>
        <w:rPr>
          <w:b/>
          <w:bCs/>
          <w:sz w:val="20"/>
          <w:szCs w:val="20"/>
        </w:rPr>
        <w:t>19.1.</w:t>
      </w:r>
      <w:r>
        <w:rPr>
          <w:sz w:val="20"/>
          <w:szCs w:val="20"/>
        </w:rPr>
        <w:t xml:space="preserve"> İşin teslim etme ve teslim alma şekil ve şartları ile kısmi kabul, geçici ve kesin kabul işlemleri Yapım İşleri Genel Şartnamesi hükümlerine göre yürütülür. </w:t>
      </w:r>
    </w:p>
    <w:p w:rsidR="000647F6" w:rsidRDefault="000647F6" w:rsidP="00F8039A">
      <w:pPr>
        <w:spacing w:before="120" w:line="240" w:lineRule="auto"/>
        <w:jc w:val="both"/>
        <w:rPr>
          <w:sz w:val="20"/>
          <w:szCs w:val="20"/>
        </w:rPr>
      </w:pPr>
      <w:r>
        <w:rPr>
          <w:b/>
          <w:bCs/>
          <w:sz w:val="20"/>
          <w:szCs w:val="20"/>
        </w:rPr>
        <w:t xml:space="preserve">Madde 20 - Teminat süresi </w:t>
      </w:r>
    </w:p>
    <w:p w:rsidR="000647F6" w:rsidRDefault="000647F6" w:rsidP="00F8039A">
      <w:pPr>
        <w:spacing w:line="240" w:lineRule="auto"/>
        <w:jc w:val="both"/>
        <w:rPr>
          <w:sz w:val="20"/>
          <w:szCs w:val="20"/>
        </w:rPr>
      </w:pPr>
      <w:r>
        <w:rPr>
          <w:b/>
          <w:bCs/>
          <w:sz w:val="20"/>
          <w:szCs w:val="20"/>
        </w:rPr>
        <w:t>20.1.</w:t>
      </w:r>
      <w:r>
        <w:rPr>
          <w:sz w:val="20"/>
          <w:szCs w:val="20"/>
        </w:rPr>
        <w:t xml:space="preserve"> Kesin Te</w:t>
      </w:r>
      <w:r w:rsidR="008B1F75">
        <w:rPr>
          <w:sz w:val="20"/>
          <w:szCs w:val="20"/>
        </w:rPr>
        <w:t>minat süresi sözleşme tarihi itibariyle süresiz</w:t>
      </w:r>
      <w:r>
        <w:rPr>
          <w:sz w:val="20"/>
          <w:szCs w:val="20"/>
        </w:rPr>
        <w:t xml:space="preserve">; </w:t>
      </w:r>
      <w:r>
        <w:rPr>
          <w:bCs/>
          <w:sz w:val="20"/>
          <w:szCs w:val="20"/>
        </w:rPr>
        <w:t>kesin kabul işlemi oluşmadan yüklenici idareden teminatın geri ödenmesini istemeyecektir. Kesin teminat kesin kabul işlemi yapılıp yüklenicinin ssk ilişkisiz ve vergi borcu yoktur evraklarının idareye sunulmasına müteakip yükleniciye geri iade edilecektir.</w:t>
      </w:r>
    </w:p>
    <w:p w:rsidR="000647F6" w:rsidRDefault="000647F6" w:rsidP="00F8039A">
      <w:pPr>
        <w:spacing w:before="120" w:line="240" w:lineRule="auto"/>
        <w:jc w:val="both"/>
        <w:rPr>
          <w:color w:val="000000"/>
          <w:sz w:val="20"/>
          <w:szCs w:val="20"/>
        </w:rPr>
      </w:pPr>
      <w:r>
        <w:rPr>
          <w:b/>
          <w:bCs/>
          <w:sz w:val="20"/>
          <w:szCs w:val="20"/>
        </w:rPr>
        <w:t xml:space="preserve">Madde 21 - Yapı denetimi ve sorumluluğuna ilişkin şartlar </w:t>
      </w:r>
    </w:p>
    <w:p w:rsidR="000647F6" w:rsidRDefault="000647F6" w:rsidP="00F8039A">
      <w:pPr>
        <w:spacing w:line="240" w:lineRule="auto"/>
        <w:jc w:val="both"/>
        <w:rPr>
          <w:sz w:val="20"/>
          <w:szCs w:val="20"/>
        </w:rPr>
      </w:pPr>
      <w:r>
        <w:rPr>
          <w:b/>
          <w:bCs/>
          <w:sz w:val="20"/>
          <w:szCs w:val="20"/>
        </w:rPr>
        <w:t>21.1.</w:t>
      </w:r>
      <w:r>
        <w:rPr>
          <w:sz w:val="20"/>
          <w:szCs w:val="20"/>
        </w:rPr>
        <w:t xml:space="preserve"> İşlerin denetimi, yapı denetim görevlisinin yetkileri, Yüklenici ile yapı denetim görevlisi arasındaki anlaşmazlıklar ve diğer hususlarda Yapım İşleri Genel Şartnamesi hükümleri uygulanır. </w:t>
      </w:r>
    </w:p>
    <w:p w:rsidR="000647F6" w:rsidRDefault="000647F6" w:rsidP="00F8039A">
      <w:pPr>
        <w:spacing w:before="120" w:line="240" w:lineRule="auto"/>
        <w:jc w:val="both"/>
        <w:rPr>
          <w:sz w:val="20"/>
          <w:szCs w:val="20"/>
        </w:rPr>
      </w:pPr>
      <w:r>
        <w:rPr>
          <w:b/>
          <w:bCs/>
          <w:sz w:val="20"/>
          <w:szCs w:val="20"/>
        </w:rPr>
        <w:t xml:space="preserve">Madde 22 - Yüklenicilerin/Alt yüklenicilerin sorumluluğu </w:t>
      </w:r>
    </w:p>
    <w:p w:rsidR="000647F6" w:rsidRDefault="000647F6" w:rsidP="00F8039A">
      <w:pPr>
        <w:spacing w:line="240" w:lineRule="auto"/>
        <w:jc w:val="both"/>
        <w:rPr>
          <w:sz w:val="20"/>
          <w:szCs w:val="20"/>
        </w:rPr>
      </w:pPr>
      <w:r>
        <w:rPr>
          <w:b/>
          <w:bCs/>
          <w:sz w:val="20"/>
          <w:szCs w:val="20"/>
        </w:rPr>
        <w:t>22.1.</w:t>
      </w:r>
      <w:r>
        <w:rPr>
          <w:sz w:val="20"/>
          <w:szCs w:val="20"/>
        </w:rPr>
        <w:t xml:space="preserve"> Yüklenici ve alt yüklenicinin sorumluluğuna ilişkin hususlarda Yapım İşleri Genel Şartnamesinde yer alan hükümler uygulanır. </w:t>
      </w:r>
    </w:p>
    <w:p w:rsidR="000647F6" w:rsidRDefault="000647F6" w:rsidP="00F8039A">
      <w:pPr>
        <w:spacing w:before="120" w:line="240" w:lineRule="auto"/>
        <w:jc w:val="both"/>
        <w:rPr>
          <w:sz w:val="20"/>
          <w:szCs w:val="20"/>
        </w:rPr>
      </w:pPr>
      <w:r>
        <w:rPr>
          <w:b/>
          <w:bCs/>
          <w:sz w:val="20"/>
          <w:szCs w:val="20"/>
        </w:rPr>
        <w:t>Madde 23 - Teknik personel, makine, teçhizat ve ekipman bulundurulması</w:t>
      </w:r>
    </w:p>
    <w:p w:rsidR="000647F6" w:rsidRDefault="000647F6" w:rsidP="000647F6">
      <w:pPr>
        <w:jc w:val="both"/>
        <w:rPr>
          <w:sz w:val="20"/>
          <w:szCs w:val="20"/>
        </w:rPr>
      </w:pPr>
      <w:r>
        <w:rPr>
          <w:b/>
          <w:bCs/>
          <w:sz w:val="20"/>
          <w:szCs w:val="20"/>
        </w:rPr>
        <w:t>23.1.</w:t>
      </w:r>
      <w:r>
        <w:rPr>
          <w:sz w:val="20"/>
          <w:szCs w:val="20"/>
        </w:rPr>
        <w:t xml:space="preserve"> Yüklenici, 23.3.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5"/>
        <w:gridCol w:w="2434"/>
        <w:gridCol w:w="3079"/>
        <w:gridCol w:w="2812"/>
      </w:tblGrid>
      <w:tr w:rsidR="000647F6"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Mesleki Ünvanı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Mesleki Özellikleri</w:t>
            </w:r>
          </w:p>
        </w:tc>
      </w:tr>
      <w:tr w:rsidR="000647F6" w:rsidTr="00AA7E5E">
        <w:trPr>
          <w:trHeight w:val="459"/>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647F6" w:rsidRDefault="000647F6" w:rsidP="00AA7E5E">
            <w:pPr>
              <w:pStyle w:val="NormalWeb"/>
              <w:rPr>
                <w:sz w:val="20"/>
                <w:szCs w:val="20"/>
              </w:rPr>
            </w:pPr>
            <w:r>
              <w:rPr>
                <w:sz w:val="20"/>
                <w:szCs w:val="20"/>
              </w:rPr>
              <w:lastRenderedPageBreak/>
              <w:t>1</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0647F6" w:rsidRDefault="000647F6" w:rsidP="00AA7E5E">
            <w:pPr>
              <w:pStyle w:val="NormalWeb"/>
              <w:rPr>
                <w:sz w:val="20"/>
                <w:szCs w:val="20"/>
              </w:rPr>
            </w:pPr>
            <w:r>
              <w:rPr>
                <w:sz w:val="20"/>
                <w:szCs w:val="20"/>
              </w:rPr>
              <w:t>Saha mühendisi</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0647F6" w:rsidRDefault="000647F6" w:rsidP="00AA7E5E">
            <w:pPr>
              <w:pStyle w:val="NormalWeb"/>
              <w:rPr>
                <w:sz w:val="20"/>
                <w:szCs w:val="20"/>
              </w:rPr>
            </w:pPr>
            <w:r>
              <w:rPr>
                <w:sz w:val="20"/>
                <w:szCs w:val="20"/>
              </w:rPr>
              <w:t>harita müh/teknikeri</w:t>
            </w:r>
          </w:p>
        </w:tc>
        <w:tc>
          <w:tcPr>
            <w:tcW w:w="0" w:type="auto"/>
            <w:tcBorders>
              <w:top w:val="outset" w:sz="6" w:space="0" w:color="auto"/>
              <w:left w:val="outset" w:sz="6" w:space="0" w:color="auto"/>
              <w:bottom w:val="nil"/>
              <w:right w:val="outset" w:sz="6" w:space="0" w:color="auto"/>
            </w:tcBorders>
            <w:tcMar>
              <w:top w:w="15" w:type="dxa"/>
              <w:left w:w="15" w:type="dxa"/>
              <w:bottom w:w="15" w:type="dxa"/>
              <w:right w:w="15" w:type="dxa"/>
            </w:tcMar>
            <w:vAlign w:val="center"/>
            <w:hideMark/>
          </w:tcPr>
          <w:p w:rsidR="000647F6" w:rsidRDefault="000647F6" w:rsidP="00AA7E5E">
            <w:pPr>
              <w:pStyle w:val="NormalWeb"/>
              <w:rPr>
                <w:sz w:val="20"/>
                <w:szCs w:val="20"/>
              </w:rPr>
            </w:pPr>
            <w:r>
              <w:rPr>
                <w:sz w:val="20"/>
                <w:szCs w:val="20"/>
              </w:rPr>
              <w:t>1 yıl deneyimli</w:t>
            </w:r>
          </w:p>
        </w:tc>
      </w:tr>
    </w:tbl>
    <w:p w:rsidR="000647F6" w:rsidRDefault="000647F6" w:rsidP="000647F6">
      <w:pPr>
        <w:jc w:val="both"/>
        <w:rPr>
          <w:rFonts w:eastAsiaTheme="minorEastAsia"/>
          <w:color w:val="000000"/>
          <w:sz w:val="20"/>
          <w:szCs w:val="20"/>
        </w:rPr>
      </w:pPr>
      <w:r>
        <w:rPr>
          <w:b/>
          <w:bCs/>
          <w:sz w:val="20"/>
          <w:szCs w:val="20"/>
        </w:rPr>
        <w:t>23.2.</w:t>
      </w:r>
      <w:r>
        <w:rPr>
          <w:sz w:val="20"/>
          <w:szCs w:val="20"/>
        </w:rPr>
        <w:t xml:space="preserve"> Yüklenici, yukarıda adet ve mesleki unvanı belirtilen teknik personeli iş programına göre iş başında bulundurmadığı takdirde; </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65"/>
        <w:gridCol w:w="6582"/>
        <w:gridCol w:w="1913"/>
      </w:tblGrid>
      <w:tr w:rsidR="000647F6"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(Mesleki ünvan) için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647F6" w:rsidRDefault="000647F6" w:rsidP="00AA7E5E">
            <w:pPr>
              <w:rPr>
                <w:rFonts w:eastAsia="Times New Roman"/>
                <w:sz w:val="20"/>
                <w:szCs w:val="20"/>
              </w:rPr>
            </w:pPr>
            <w:r>
              <w:rPr>
                <w:rFonts w:eastAsia="Times New Roman"/>
                <w:sz w:val="20"/>
                <w:szCs w:val="20"/>
              </w:rPr>
              <w:t>TL/Gün</w:t>
            </w:r>
          </w:p>
        </w:tc>
      </w:tr>
      <w:tr w:rsidR="000647F6" w:rsidTr="00AA7E5E">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647F6" w:rsidRDefault="000647F6" w:rsidP="00AA7E5E">
            <w:pPr>
              <w:rPr>
                <w:rFonts w:eastAsia="Times New Roman"/>
                <w:sz w:val="20"/>
                <w:szCs w:val="20"/>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647F6" w:rsidRDefault="000647F6" w:rsidP="00AA7E5E">
            <w:pPr>
              <w:pStyle w:val="NormalWeb"/>
              <w:rPr>
                <w:sz w:val="20"/>
                <w:szCs w:val="20"/>
              </w:rPr>
            </w:pPr>
            <w:r>
              <w:rPr>
                <w:sz w:val="20"/>
                <w:szCs w:val="20"/>
              </w:rPr>
              <w:t>Harita/mühendisi- teknikeri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647F6" w:rsidRDefault="001F057C" w:rsidP="00AA7E5E">
            <w:pPr>
              <w:pStyle w:val="NormalWeb"/>
              <w:rPr>
                <w:sz w:val="20"/>
                <w:szCs w:val="20"/>
              </w:rPr>
            </w:pPr>
            <w:r>
              <w:rPr>
                <w:sz w:val="20"/>
                <w:szCs w:val="20"/>
              </w:rPr>
              <w:t>3000</w:t>
            </w:r>
          </w:p>
        </w:tc>
      </w:tr>
    </w:tbl>
    <w:p w:rsidR="000647F6" w:rsidRDefault="000647F6" w:rsidP="00F8039A">
      <w:pPr>
        <w:spacing w:line="240" w:lineRule="auto"/>
        <w:jc w:val="both"/>
        <w:rPr>
          <w:rFonts w:eastAsiaTheme="minorEastAsia"/>
          <w:color w:val="000000"/>
          <w:sz w:val="20"/>
          <w:szCs w:val="20"/>
        </w:rPr>
      </w:pPr>
      <w:r>
        <w:rPr>
          <w:sz w:val="20"/>
          <w:szCs w:val="20"/>
        </w:rPr>
        <w:t xml:space="preserve">ceza müteakiben düzenlenecek ilk hakedişten kesilir. </w:t>
      </w:r>
    </w:p>
    <w:p w:rsidR="000647F6" w:rsidRDefault="000647F6" w:rsidP="00F8039A">
      <w:pPr>
        <w:spacing w:line="240" w:lineRule="auto"/>
        <w:jc w:val="both"/>
        <w:rPr>
          <w:sz w:val="20"/>
          <w:szCs w:val="20"/>
        </w:rPr>
      </w:pPr>
      <w:r>
        <w:rPr>
          <w:b/>
          <w:bCs/>
          <w:sz w:val="20"/>
          <w:szCs w:val="20"/>
        </w:rPr>
        <w:t>23.3.</w:t>
      </w:r>
      <w:r>
        <w:rPr>
          <w:sz w:val="20"/>
          <w:szCs w:val="20"/>
        </w:rPr>
        <w:t xml:space="preserve"> Teknik personelin idareye bildirilmesi ve iş yerinde bulundurulmasıyla ilgili hususlarda Yapım İşleri Genel Şartnamesinde yer alan hükümler uygulanır. </w:t>
      </w:r>
    </w:p>
    <w:p w:rsidR="000647F6" w:rsidRDefault="000647F6" w:rsidP="00F8039A">
      <w:pPr>
        <w:spacing w:line="240" w:lineRule="auto"/>
        <w:jc w:val="both"/>
        <w:rPr>
          <w:b/>
          <w:bCs/>
          <w:sz w:val="20"/>
          <w:szCs w:val="20"/>
        </w:rPr>
      </w:pPr>
      <w:r>
        <w:rPr>
          <w:b/>
          <w:bCs/>
          <w:sz w:val="20"/>
          <w:szCs w:val="20"/>
        </w:rPr>
        <w:t>23.4.</w:t>
      </w:r>
      <w:r>
        <w:rPr>
          <w:sz w:val="20"/>
          <w:szCs w:val="20"/>
        </w:rPr>
        <w:t xml:space="preserve"> Yüklenici, işe başlama tarihinden itibaren idari şartnamede belirtilen araçları iş yerinde bulundurmak zorundadır.</w:t>
      </w:r>
    </w:p>
    <w:p w:rsidR="000647F6" w:rsidRDefault="000647F6" w:rsidP="00F8039A">
      <w:pPr>
        <w:spacing w:before="120" w:line="240" w:lineRule="auto"/>
        <w:jc w:val="both"/>
        <w:rPr>
          <w:color w:val="000000"/>
          <w:sz w:val="20"/>
          <w:szCs w:val="20"/>
        </w:rPr>
      </w:pPr>
      <w:r>
        <w:rPr>
          <w:b/>
          <w:bCs/>
          <w:sz w:val="20"/>
          <w:szCs w:val="20"/>
        </w:rPr>
        <w:t xml:space="preserve">Madde 24 - Sözleşmede değişiklik yapılması </w:t>
      </w:r>
    </w:p>
    <w:p w:rsidR="000647F6" w:rsidRDefault="000647F6" w:rsidP="00F8039A">
      <w:pPr>
        <w:spacing w:line="240" w:lineRule="auto"/>
        <w:jc w:val="both"/>
        <w:rPr>
          <w:sz w:val="20"/>
          <w:szCs w:val="20"/>
        </w:rPr>
      </w:pPr>
      <w:r>
        <w:rPr>
          <w:b/>
          <w:bCs/>
          <w:sz w:val="20"/>
          <w:szCs w:val="20"/>
        </w:rPr>
        <w:t>24.1.</w:t>
      </w:r>
      <w:r>
        <w:rPr>
          <w:sz w:val="20"/>
          <w:szCs w:val="20"/>
        </w:rPr>
        <w:t xml:space="preserve"> Sözleşme imzalandıktan sonra, sözleşme bedelinin aşılmaması ve İdare ile Yüklenicinin karşılıklı olarak anlaşması kaydıyla, aşağıda belirtilen hususlarda sözleşme hükümlerinde değişiklik yapılabilir: </w:t>
      </w:r>
    </w:p>
    <w:p w:rsidR="000647F6" w:rsidRDefault="000647F6" w:rsidP="00F8039A">
      <w:pPr>
        <w:spacing w:line="240" w:lineRule="auto"/>
        <w:jc w:val="both"/>
        <w:rPr>
          <w:rFonts w:eastAsia="Times New Roman"/>
          <w:sz w:val="20"/>
          <w:szCs w:val="20"/>
        </w:rPr>
      </w:pPr>
      <w:r>
        <w:rPr>
          <w:rFonts w:eastAsia="Times New Roman"/>
          <w:sz w:val="20"/>
          <w:szCs w:val="20"/>
        </w:rPr>
        <w:t xml:space="preserve">a) İşin yapılma yeri, </w:t>
      </w:r>
    </w:p>
    <w:p w:rsidR="000647F6" w:rsidRDefault="000647F6" w:rsidP="00F8039A">
      <w:pPr>
        <w:spacing w:line="240" w:lineRule="auto"/>
        <w:jc w:val="both"/>
        <w:rPr>
          <w:rFonts w:eastAsiaTheme="minorEastAsia"/>
          <w:sz w:val="20"/>
          <w:szCs w:val="20"/>
        </w:rPr>
      </w:pPr>
      <w:r>
        <w:rPr>
          <w:sz w:val="20"/>
          <w:szCs w:val="20"/>
        </w:rPr>
        <w:t>b) İşin süresinden önce yapılması kaydıyla işin süresi ve bu süreye uygun olarak ödeme şartları.</w:t>
      </w:r>
    </w:p>
    <w:p w:rsidR="000647F6" w:rsidRDefault="000647F6" w:rsidP="00F8039A">
      <w:pPr>
        <w:spacing w:before="120" w:line="240" w:lineRule="auto"/>
        <w:jc w:val="both"/>
        <w:rPr>
          <w:sz w:val="20"/>
          <w:szCs w:val="20"/>
        </w:rPr>
      </w:pPr>
      <w:r>
        <w:rPr>
          <w:b/>
          <w:bCs/>
          <w:sz w:val="20"/>
          <w:szCs w:val="20"/>
        </w:rPr>
        <w:t xml:space="preserve">Madde 25 - Gecikme halinde uygulanacak cezalar ve sözleşmenin feshi </w:t>
      </w:r>
    </w:p>
    <w:p w:rsidR="000647F6" w:rsidRDefault="000647F6" w:rsidP="00F8039A">
      <w:pPr>
        <w:spacing w:line="240" w:lineRule="auto"/>
        <w:jc w:val="both"/>
        <w:rPr>
          <w:sz w:val="20"/>
          <w:szCs w:val="20"/>
        </w:rPr>
      </w:pPr>
      <w:r>
        <w:rPr>
          <w:b/>
          <w:bCs/>
          <w:sz w:val="20"/>
          <w:szCs w:val="20"/>
        </w:rPr>
        <w:t>25.1.</w:t>
      </w:r>
      <w:r>
        <w:rPr>
          <w:sz w:val="20"/>
          <w:szCs w:val="20"/>
        </w:rPr>
        <w:t xml:space="preserve"> Bu sözleşmede belirtilen süre uzatımı halleri hariç, Yüklenicinin sözleşmeye uygun olarak işi süresinde bitirmediği takdirde en az 10 gün süreli yazılı ihtar yapılarak gecikme cezası uygulanır. </w:t>
      </w:r>
    </w:p>
    <w:p w:rsidR="000647F6" w:rsidRDefault="000647F6" w:rsidP="00F8039A">
      <w:pPr>
        <w:spacing w:line="240" w:lineRule="auto"/>
        <w:jc w:val="both"/>
        <w:rPr>
          <w:b/>
          <w:bCs/>
          <w:sz w:val="20"/>
          <w:szCs w:val="20"/>
        </w:rPr>
      </w:pPr>
      <w:r>
        <w:rPr>
          <w:b/>
          <w:bCs/>
          <w:sz w:val="20"/>
          <w:szCs w:val="20"/>
        </w:rPr>
        <w:t xml:space="preserve">25.2. Yüklenicinin sözleşmeye uygun olarak işi süresinde bitirmediği takdirde, gecikilen her gün için sözleşme bedelinin % 0,06 ( ON BİNDE ALTI ) oranında gecikme cezası uygulanır. </w:t>
      </w:r>
    </w:p>
    <w:p w:rsidR="000647F6" w:rsidRDefault="000647F6" w:rsidP="00F8039A">
      <w:pPr>
        <w:spacing w:line="240" w:lineRule="auto"/>
        <w:jc w:val="both"/>
        <w:rPr>
          <w:color w:val="000000"/>
          <w:sz w:val="20"/>
          <w:szCs w:val="20"/>
        </w:rPr>
      </w:pPr>
      <w:r>
        <w:rPr>
          <w:b/>
          <w:bCs/>
          <w:sz w:val="20"/>
          <w:szCs w:val="20"/>
        </w:rPr>
        <w:t>25.3.</w:t>
      </w:r>
      <w:r>
        <w:rPr>
          <w:sz w:val="20"/>
          <w:szCs w:val="20"/>
        </w:rPr>
        <w:t xml:space="preserve"> İhtarda belirtilen sürenin bitmesine rağmen aynı durumun devam etmesi halinde ayrıca protesto çekmeye gerek kalmaksızın kesin teminatı gelir kaydedilir ve sözleşme feshedilerek hesabı genel hükümlere göre tasfiye edilir. </w:t>
      </w:r>
    </w:p>
    <w:p w:rsidR="000647F6" w:rsidRDefault="000647F6" w:rsidP="00F8039A">
      <w:pPr>
        <w:spacing w:line="240" w:lineRule="auto"/>
        <w:jc w:val="both"/>
        <w:rPr>
          <w:sz w:val="20"/>
          <w:szCs w:val="20"/>
        </w:rPr>
      </w:pPr>
      <w:r>
        <w:rPr>
          <w:b/>
          <w:bCs/>
          <w:sz w:val="20"/>
          <w:szCs w:val="20"/>
        </w:rPr>
        <w:t>25.4.</w:t>
      </w:r>
      <w:r>
        <w:rPr>
          <w:sz w:val="20"/>
          <w:szCs w:val="20"/>
        </w:rPr>
        <w:t xml:space="preserve"> Gecikme cezaları ayrıca protesto çekmeye gerek kalmaksızın Yükleniciye yapılacak hakkediş ödemelerinden kesilir. Bu cezaların hakkediş ödemelerinden karşılanamaması halinde Yükleniciden ayrıca tahsilat yapılır. </w:t>
      </w:r>
    </w:p>
    <w:p w:rsidR="007C2103" w:rsidRPr="00F8039A" w:rsidRDefault="000647F6" w:rsidP="00F8039A">
      <w:pPr>
        <w:spacing w:line="240" w:lineRule="auto"/>
        <w:jc w:val="both"/>
        <w:rPr>
          <w:sz w:val="20"/>
          <w:szCs w:val="20"/>
        </w:rPr>
      </w:pPr>
      <w:r>
        <w:rPr>
          <w:b/>
          <w:bCs/>
          <w:sz w:val="20"/>
          <w:szCs w:val="20"/>
        </w:rPr>
        <w:t>25.5.</w:t>
      </w:r>
      <w:r>
        <w:rPr>
          <w:sz w:val="20"/>
          <w:szCs w:val="20"/>
        </w:rPr>
        <w:t xml:space="preserve"> Kısmi gecikme cezası uygulanan işlerde, işin tamamının süresinde bitirilmemesi halinde gecikme cezası işin bitirilmeyen kısımları için uygulanır. Bu durumda sözleşme bedelinin tamamı üzerin</w:t>
      </w:r>
      <w:r w:rsidR="00F8039A">
        <w:rPr>
          <w:sz w:val="20"/>
          <w:szCs w:val="20"/>
        </w:rPr>
        <w:t xml:space="preserve">den gecikme cezası uygulanmaz. </w:t>
      </w:r>
    </w:p>
    <w:p w:rsidR="000647F6" w:rsidRDefault="000647F6" w:rsidP="000647F6">
      <w:pPr>
        <w:spacing w:before="120"/>
        <w:jc w:val="both"/>
        <w:rPr>
          <w:sz w:val="20"/>
          <w:szCs w:val="20"/>
        </w:rPr>
      </w:pPr>
      <w:r>
        <w:rPr>
          <w:b/>
          <w:bCs/>
          <w:sz w:val="20"/>
          <w:szCs w:val="20"/>
        </w:rPr>
        <w:t>Madde 26 - Sözleşmenin feshine ilişkin şartlar</w:t>
      </w:r>
    </w:p>
    <w:p w:rsidR="000647F6" w:rsidRDefault="000647F6" w:rsidP="00F8039A">
      <w:pPr>
        <w:spacing w:line="240" w:lineRule="auto"/>
        <w:rPr>
          <w:sz w:val="20"/>
          <w:szCs w:val="20"/>
        </w:rPr>
      </w:pPr>
      <w:r>
        <w:rPr>
          <w:b/>
          <w:bCs/>
          <w:sz w:val="20"/>
          <w:szCs w:val="20"/>
        </w:rPr>
        <w:t>26.1.</w:t>
      </w:r>
      <w:r>
        <w:rPr>
          <w:sz w:val="20"/>
          <w:szCs w:val="20"/>
        </w:rPr>
        <w:t xml:space="preserve"> Sözleşmenin İdare veya Yüklenici tarafından feshedilmesine ilişkin şartlar ve sözleşmeye ilişkin diğer hususlarda 4735 Sayılı Kamu İhale Sözleşmeleri Kanunu ile Yapım İşleri Genel Şartnamesi hükümleri uygulanır. Ancak “Yüklenicini taahhüdünü ihale dokümanı ve sözleşme hükümlerine uygun olarak yerine getirmemesi( yer teslimine yanaşmaması, işin bütününün tek alt yükleniciye yaptırılması veya onaya tabi işlerde izinsiz alt yüklenici çalıştırması veya onay alınmadan çalışılması, sözleşmenin izinsiz devri, izinsiz temlik, süresi biten banka teminat mektubunun süresinin uzatılmaması, iş programının ciddi boyutta aksatılması gibi sözleşmeye aykırı davranışlar) veya işi süresinde bitirmemesi hallerinde ihale dokümanında belirtilen oranda gecikme cezası uygulanmak üzere, idarenin en az 15 gün süreli ve nedenleri açıkça belirtilen ihtarına rağmen aynı halin devam etmesi durumunda ayrıca protesto çekmeye gerek kalmaksızın </w:t>
      </w:r>
      <w:bookmarkStart w:id="3" w:name="_GoBack"/>
      <w:r>
        <w:rPr>
          <w:sz w:val="20"/>
          <w:szCs w:val="20"/>
        </w:rPr>
        <w:t>kesin teminat</w:t>
      </w:r>
      <w:bookmarkEnd w:id="3"/>
      <w:r>
        <w:rPr>
          <w:sz w:val="20"/>
          <w:szCs w:val="20"/>
        </w:rPr>
        <w:t xml:space="preserve"> ve varsa ek teminat ile sözleşme ödeme kesintisi gelir kaydedilir ve sözleşme fesh edilerek hesabı genel hükümlere göre tasfiye edilir.”</w:t>
      </w:r>
    </w:p>
    <w:p w:rsidR="000647F6" w:rsidRDefault="000647F6" w:rsidP="00F8039A">
      <w:pPr>
        <w:spacing w:before="120" w:line="240" w:lineRule="auto"/>
        <w:jc w:val="both"/>
        <w:rPr>
          <w:sz w:val="20"/>
          <w:szCs w:val="20"/>
        </w:rPr>
      </w:pPr>
      <w:r>
        <w:rPr>
          <w:b/>
          <w:bCs/>
          <w:sz w:val="20"/>
          <w:szCs w:val="20"/>
        </w:rPr>
        <w:lastRenderedPageBreak/>
        <w:t>Madde 27 - Sözleşme kapsamında yaptırılabilecek ilave işler, iş eksilişi ve işin tasfiyesi</w:t>
      </w:r>
    </w:p>
    <w:p w:rsidR="000647F6" w:rsidRDefault="000647F6" w:rsidP="00F8039A">
      <w:pPr>
        <w:spacing w:line="240" w:lineRule="auto"/>
        <w:jc w:val="both"/>
        <w:rPr>
          <w:b/>
          <w:bCs/>
          <w:sz w:val="20"/>
          <w:szCs w:val="20"/>
        </w:rPr>
      </w:pPr>
      <w:r>
        <w:rPr>
          <w:b/>
          <w:bCs/>
          <w:sz w:val="20"/>
          <w:szCs w:val="20"/>
        </w:rPr>
        <w:t>27.1.</w:t>
      </w:r>
      <w:r>
        <w:rPr>
          <w:sz w:val="20"/>
          <w:szCs w:val="20"/>
        </w:rPr>
        <w:t xml:space="preserve"> Sözleşme kapsamında yaptırılabilecek ilave işler, iş eksilişi ve işin tasfiyesine ilişkin hususlarda Yapım İşleri Genel Şartnamesi hükümleri uygulanır. Ancak  </w:t>
      </w:r>
      <w:r>
        <w:rPr>
          <w:b/>
          <w:bCs/>
          <w:sz w:val="20"/>
          <w:szCs w:val="20"/>
        </w:rPr>
        <w:t>Teklif mektubunda belirtilen metrajlar kesin metrajlar olmayıp idare istediği imalatı artırabilir, istediğinden vazgeçer veya miktarının azaltabilir. Yüklenici herhangi bir itirazda bulunmayacak olup yapılacak ödemeler mahal yerinde yapılacak metraj hesabına istinaden yapılacaktır.</w:t>
      </w:r>
    </w:p>
    <w:p w:rsidR="000647F6" w:rsidRDefault="000647F6" w:rsidP="00F8039A">
      <w:pPr>
        <w:spacing w:before="120" w:line="240" w:lineRule="auto"/>
        <w:jc w:val="both"/>
        <w:rPr>
          <w:sz w:val="20"/>
          <w:szCs w:val="20"/>
        </w:rPr>
      </w:pPr>
      <w:r>
        <w:rPr>
          <w:b/>
          <w:bCs/>
          <w:sz w:val="20"/>
          <w:szCs w:val="20"/>
        </w:rPr>
        <w:t>Madde 28 - Sözleşmede bulunmayan işlere ait birim fiyat tespiti</w:t>
      </w:r>
    </w:p>
    <w:p w:rsidR="000647F6" w:rsidRDefault="000647F6" w:rsidP="00F8039A">
      <w:pPr>
        <w:spacing w:line="240" w:lineRule="auto"/>
        <w:jc w:val="both"/>
        <w:rPr>
          <w:sz w:val="20"/>
          <w:szCs w:val="20"/>
        </w:rPr>
      </w:pPr>
      <w:r>
        <w:rPr>
          <w:b/>
          <w:bCs/>
          <w:sz w:val="20"/>
          <w:szCs w:val="20"/>
        </w:rPr>
        <w:t>28.1.</w:t>
      </w:r>
      <w:r>
        <w:rPr>
          <w:sz w:val="20"/>
          <w:szCs w:val="20"/>
        </w:rPr>
        <w:t xml:space="preserve"> Sözleşme ve eklerinde birim fiyatı bulunmayan yeni iş kalemlerinin bedeli, Yapım İşleri Genel Şartnamesi hükümlerine göre hesaplanır. </w:t>
      </w:r>
    </w:p>
    <w:p w:rsidR="000647F6" w:rsidRDefault="000647F6" w:rsidP="00F8039A">
      <w:pPr>
        <w:spacing w:line="240" w:lineRule="auto"/>
        <w:jc w:val="both"/>
        <w:rPr>
          <w:b/>
          <w:bCs/>
          <w:sz w:val="20"/>
          <w:szCs w:val="20"/>
        </w:rPr>
      </w:pPr>
      <w:r>
        <w:rPr>
          <w:b/>
          <w:bCs/>
          <w:sz w:val="20"/>
          <w:szCs w:val="20"/>
        </w:rPr>
        <w:t xml:space="preserve">28.2.İş kalemi miktarının değişmesi </w:t>
      </w:r>
    </w:p>
    <w:p w:rsidR="000647F6" w:rsidRDefault="000647F6" w:rsidP="00F8039A">
      <w:pPr>
        <w:spacing w:line="240" w:lineRule="auto"/>
        <w:jc w:val="both"/>
        <w:rPr>
          <w:b/>
          <w:bCs/>
          <w:sz w:val="20"/>
          <w:szCs w:val="20"/>
        </w:rPr>
      </w:pPr>
      <w:r>
        <w:rPr>
          <w:b/>
          <w:bCs/>
          <w:sz w:val="20"/>
          <w:szCs w:val="20"/>
        </w:rPr>
        <w:t>Teklif mektubunda belirtilen metrajlar kesin metrajlar olmayıp idare istediği imalatı artırabilir, istediğinden vazgeçer veya miktarının azaltabilir. Yüklenici herhangi bir itirazda bulunmayacak olup yapılacak ödemeler mahal yerinde yapılacak metraj hesabına istinaden yapılacaktır.</w:t>
      </w:r>
    </w:p>
    <w:p w:rsidR="000647F6" w:rsidRDefault="000647F6" w:rsidP="00F8039A">
      <w:pPr>
        <w:spacing w:before="120" w:line="240" w:lineRule="auto"/>
        <w:jc w:val="both"/>
        <w:rPr>
          <w:sz w:val="20"/>
          <w:szCs w:val="20"/>
        </w:rPr>
      </w:pPr>
      <w:r>
        <w:rPr>
          <w:b/>
          <w:bCs/>
          <w:sz w:val="20"/>
          <w:szCs w:val="20"/>
        </w:rPr>
        <w:t>Madde 29 - Yüklenicinin sözleşme konusu iş ile ilgili çalıştıracağı personele ilişkin sorumlulukları</w:t>
      </w:r>
    </w:p>
    <w:p w:rsidR="000647F6" w:rsidRDefault="000647F6" w:rsidP="00F8039A">
      <w:pPr>
        <w:spacing w:line="240" w:lineRule="auto"/>
        <w:jc w:val="both"/>
        <w:rPr>
          <w:sz w:val="20"/>
          <w:szCs w:val="20"/>
        </w:rPr>
      </w:pPr>
      <w:r>
        <w:rPr>
          <w:b/>
          <w:bCs/>
          <w:sz w:val="20"/>
          <w:szCs w:val="20"/>
        </w:rPr>
        <w:t>29.1.</w:t>
      </w:r>
      <w:r>
        <w:rPr>
          <w:sz w:val="20"/>
          <w:szCs w:val="20"/>
        </w:rPr>
        <w:t xml:space="preserve"> Yüklenicinin sözleşme konusu işte çalıştıracağı personelle ilgili sorumlulukları ve buna ilişkin şartlarda, Yapım İşleri Genel Şartnamesi hükümleri uygulanır. </w:t>
      </w:r>
    </w:p>
    <w:p w:rsidR="000647F6" w:rsidRDefault="000647F6" w:rsidP="00F8039A">
      <w:pPr>
        <w:spacing w:before="120" w:line="240" w:lineRule="auto"/>
        <w:jc w:val="both"/>
        <w:rPr>
          <w:b/>
          <w:bCs/>
          <w:sz w:val="20"/>
          <w:szCs w:val="20"/>
        </w:rPr>
      </w:pPr>
      <w:r>
        <w:rPr>
          <w:b/>
          <w:bCs/>
          <w:sz w:val="20"/>
          <w:szCs w:val="20"/>
        </w:rPr>
        <w:t>Madde 30-İşin devamı sırasında kesin hesapların yapılması</w:t>
      </w:r>
    </w:p>
    <w:p w:rsidR="000647F6" w:rsidRDefault="000647F6" w:rsidP="00F8039A">
      <w:pPr>
        <w:spacing w:line="240" w:lineRule="auto"/>
        <w:jc w:val="both"/>
        <w:rPr>
          <w:b/>
          <w:bCs/>
          <w:color w:val="000000"/>
          <w:sz w:val="20"/>
          <w:szCs w:val="20"/>
        </w:rPr>
      </w:pPr>
      <w:r>
        <w:rPr>
          <w:b/>
          <w:bCs/>
          <w:sz w:val="20"/>
          <w:szCs w:val="20"/>
        </w:rPr>
        <w:t xml:space="preserve">30.1. Yüklenici, kesin hesapların zamanında tamamlanmasını teminen işin devamı süresince gerekli elemanı işbaşında bulundurmaya ve her kalem imalatın tamamlanmasını takiben yapı denetim görevlisiyle birlikte hesaplarını hazırlatarak peyderpey tetkik için İdareye vermeye mecburdur. </w:t>
      </w:r>
    </w:p>
    <w:p w:rsidR="000647F6" w:rsidRDefault="000647F6" w:rsidP="00F8039A">
      <w:pPr>
        <w:spacing w:before="120" w:line="240" w:lineRule="auto"/>
        <w:jc w:val="both"/>
        <w:rPr>
          <w:b/>
          <w:bCs/>
          <w:sz w:val="20"/>
          <w:szCs w:val="20"/>
        </w:rPr>
      </w:pPr>
      <w:r>
        <w:rPr>
          <w:b/>
          <w:bCs/>
          <w:sz w:val="20"/>
          <w:szCs w:val="20"/>
        </w:rPr>
        <w:t>Madde 31 - Anlaşmazlıkların çözümü</w:t>
      </w:r>
    </w:p>
    <w:p w:rsidR="000647F6" w:rsidRDefault="000647F6" w:rsidP="00F8039A">
      <w:pPr>
        <w:spacing w:line="240" w:lineRule="auto"/>
        <w:jc w:val="both"/>
        <w:rPr>
          <w:b/>
          <w:bCs/>
          <w:sz w:val="20"/>
          <w:szCs w:val="20"/>
        </w:rPr>
      </w:pPr>
      <w:r>
        <w:rPr>
          <w:b/>
          <w:bCs/>
          <w:sz w:val="20"/>
          <w:szCs w:val="20"/>
        </w:rPr>
        <w:t xml:space="preserve">31.1. Bu sözleşme ve eklerinin uygulanmasından doğabilecek her türlü anlaşmazlığın çözümünde </w:t>
      </w:r>
      <w:r>
        <w:rPr>
          <w:b/>
          <w:bCs/>
          <w:color w:val="003399"/>
          <w:sz w:val="20"/>
          <w:szCs w:val="20"/>
        </w:rPr>
        <w:t>Diyarbakır</w:t>
      </w:r>
      <w:r>
        <w:rPr>
          <w:b/>
          <w:bCs/>
          <w:sz w:val="20"/>
          <w:szCs w:val="20"/>
        </w:rPr>
        <w:t xml:space="preserve"> mahkemeleri ve icra daireleri yetkilidir. </w:t>
      </w:r>
    </w:p>
    <w:p w:rsidR="000647F6" w:rsidRDefault="000647F6" w:rsidP="00F8039A">
      <w:pPr>
        <w:spacing w:before="120" w:line="240" w:lineRule="auto"/>
        <w:jc w:val="both"/>
        <w:rPr>
          <w:sz w:val="20"/>
          <w:szCs w:val="20"/>
        </w:rPr>
      </w:pPr>
      <w:r>
        <w:rPr>
          <w:b/>
          <w:bCs/>
          <w:sz w:val="20"/>
          <w:szCs w:val="20"/>
        </w:rPr>
        <w:t>Madde 32 - Hüküm bulunmayan haller</w:t>
      </w:r>
    </w:p>
    <w:p w:rsidR="000647F6" w:rsidRPr="00F8039A" w:rsidRDefault="000647F6" w:rsidP="00F8039A">
      <w:pPr>
        <w:spacing w:line="240" w:lineRule="auto"/>
        <w:jc w:val="both"/>
        <w:rPr>
          <w:sz w:val="20"/>
          <w:szCs w:val="20"/>
        </w:rPr>
      </w:pPr>
      <w:r>
        <w:rPr>
          <w:b/>
          <w:bCs/>
          <w:sz w:val="20"/>
          <w:szCs w:val="20"/>
        </w:rPr>
        <w:t>32.1.</w:t>
      </w:r>
      <w:r>
        <w:rPr>
          <w:sz w:val="20"/>
          <w:szCs w:val="20"/>
        </w:rPr>
        <w:t xml:space="preserve"> Bu sözleşme ve eklerinde hüküm bulunmayan hallerde, ilgisine göre 4734 sayılı Kanun ve 4735 sayılı Kanun hükümleri, bu Kanunlarda hüküm bulunmaması halinde ise Borçl</w:t>
      </w:r>
      <w:r w:rsidR="00F8039A">
        <w:rPr>
          <w:sz w:val="20"/>
          <w:szCs w:val="20"/>
        </w:rPr>
        <w:t xml:space="preserve">ar Kanunu hükümleri uygulanır. </w:t>
      </w:r>
    </w:p>
    <w:p w:rsidR="000647F6" w:rsidRDefault="000647F6" w:rsidP="00F8039A">
      <w:pPr>
        <w:spacing w:before="120" w:line="240" w:lineRule="auto"/>
        <w:jc w:val="both"/>
        <w:rPr>
          <w:b/>
          <w:bCs/>
          <w:sz w:val="20"/>
          <w:szCs w:val="20"/>
        </w:rPr>
      </w:pPr>
      <w:r>
        <w:rPr>
          <w:b/>
          <w:bCs/>
          <w:sz w:val="20"/>
          <w:szCs w:val="20"/>
        </w:rPr>
        <w:t>Madde 33 - Diğer hususlar</w:t>
      </w:r>
    </w:p>
    <w:p w:rsidR="000647F6" w:rsidRDefault="000647F6" w:rsidP="00F8039A">
      <w:pPr>
        <w:spacing w:line="240" w:lineRule="auto"/>
        <w:jc w:val="both"/>
        <w:rPr>
          <w:b/>
          <w:bCs/>
          <w:sz w:val="20"/>
          <w:szCs w:val="20"/>
        </w:rPr>
      </w:pPr>
      <w:r>
        <w:rPr>
          <w:b/>
          <w:bCs/>
          <w:sz w:val="20"/>
          <w:szCs w:val="20"/>
        </w:rPr>
        <w:t xml:space="preserve">33.1. </w:t>
      </w:r>
      <w:r>
        <w:rPr>
          <w:sz w:val="20"/>
          <w:szCs w:val="20"/>
        </w:rPr>
        <w:t>Şartname ve ekleri Sözleşme ile bir bütün olup bunların arasında uyuşmazlık olması durumunda kontrollüğün onayına başvurulacak olup kontrollüğün uygun gördüğü işlem esas olacaktır</w:t>
      </w:r>
      <w:r>
        <w:rPr>
          <w:b/>
          <w:bCs/>
          <w:sz w:val="20"/>
          <w:szCs w:val="20"/>
        </w:rPr>
        <w:t xml:space="preserve"> . Ayrıca Firmanın çalışma yapacak bölgeyi görmeleri tamamı ile firmanın sorumluluğunda olup Diyarbakır OSB den yer görme belgesi düzenlemeyecektir</w:t>
      </w:r>
    </w:p>
    <w:p w:rsidR="000647F6" w:rsidRDefault="000647F6" w:rsidP="00F8039A">
      <w:pPr>
        <w:spacing w:line="240" w:lineRule="auto"/>
        <w:jc w:val="both"/>
        <w:rPr>
          <w:b/>
          <w:bCs/>
          <w:color w:val="000000"/>
          <w:sz w:val="20"/>
          <w:szCs w:val="20"/>
        </w:rPr>
      </w:pPr>
      <w:r>
        <w:rPr>
          <w:b/>
          <w:bCs/>
          <w:sz w:val="20"/>
          <w:szCs w:val="20"/>
        </w:rPr>
        <w:t>Madde 34 - Yürürlük</w:t>
      </w:r>
    </w:p>
    <w:p w:rsidR="000647F6" w:rsidRDefault="000647F6" w:rsidP="00F8039A">
      <w:pPr>
        <w:spacing w:line="240" w:lineRule="auto"/>
        <w:jc w:val="both"/>
        <w:rPr>
          <w:b/>
          <w:bCs/>
          <w:sz w:val="20"/>
          <w:szCs w:val="20"/>
        </w:rPr>
      </w:pPr>
      <w:r>
        <w:rPr>
          <w:b/>
          <w:bCs/>
          <w:sz w:val="20"/>
          <w:szCs w:val="20"/>
        </w:rPr>
        <w:t xml:space="preserve">34.1. Bu sözleşme taraflarca imzalandığı tarihte yürürlüğe girer. </w:t>
      </w:r>
    </w:p>
    <w:p w:rsidR="000647F6" w:rsidRDefault="000647F6" w:rsidP="00F8039A">
      <w:pPr>
        <w:spacing w:before="120" w:line="240" w:lineRule="auto"/>
        <w:jc w:val="both"/>
        <w:rPr>
          <w:sz w:val="20"/>
          <w:szCs w:val="20"/>
        </w:rPr>
      </w:pPr>
      <w:r>
        <w:rPr>
          <w:b/>
          <w:bCs/>
          <w:sz w:val="20"/>
          <w:szCs w:val="20"/>
        </w:rPr>
        <w:t xml:space="preserve">Madde 35 – Sözleşmenin imzalanması </w:t>
      </w:r>
    </w:p>
    <w:p w:rsidR="000647F6" w:rsidRDefault="000647F6" w:rsidP="00F8039A">
      <w:pPr>
        <w:spacing w:line="240" w:lineRule="auto"/>
        <w:jc w:val="both"/>
        <w:rPr>
          <w:sz w:val="20"/>
          <w:szCs w:val="20"/>
        </w:rPr>
      </w:pPr>
      <w:r>
        <w:rPr>
          <w:b/>
          <w:bCs/>
          <w:sz w:val="20"/>
          <w:szCs w:val="20"/>
        </w:rPr>
        <w:t>35.1.</w:t>
      </w:r>
      <w:r>
        <w:rPr>
          <w:sz w:val="20"/>
          <w:szCs w:val="20"/>
        </w:rPr>
        <w:t xml:space="preserve"> Bu sözleşme </w:t>
      </w:r>
      <w:r>
        <w:rPr>
          <w:b/>
          <w:bCs/>
          <w:color w:val="003399"/>
          <w:sz w:val="20"/>
          <w:szCs w:val="20"/>
        </w:rPr>
        <w:t>35</w:t>
      </w:r>
      <w:r>
        <w:rPr>
          <w:sz w:val="20"/>
          <w:szCs w:val="20"/>
        </w:rPr>
        <w:t xml:space="preserve"> maddeden ibaret olup, İdare ve Yüklenici tarafından tam olarak okunup anlaşıldıktan sonra  </w:t>
      </w:r>
      <w:r>
        <w:rPr>
          <w:b/>
          <w:sz w:val="20"/>
          <w:szCs w:val="20"/>
        </w:rPr>
        <w:t>…………….</w:t>
      </w:r>
      <w:r>
        <w:rPr>
          <w:sz w:val="20"/>
          <w:szCs w:val="20"/>
        </w:rPr>
        <w:t xml:space="preserve"> tarihinde bir nüsha olarak imza altına alınmıştır. Ayrıca İdare, Yüklenicinin talebi halinde sözleşmenin "aslına uygun idarece onaylı suretini" düzenleyip Yükleniciye verecektir. </w:t>
      </w:r>
    </w:p>
    <w:p w:rsidR="000647F6" w:rsidRDefault="000647F6" w:rsidP="00F8039A">
      <w:pPr>
        <w:spacing w:line="240" w:lineRule="auto"/>
        <w:jc w:val="both"/>
        <w:rPr>
          <w:sz w:val="20"/>
          <w:szCs w:val="20"/>
        </w:rPr>
      </w:pPr>
    </w:p>
    <w:p w:rsidR="000647F6" w:rsidRDefault="000647F6" w:rsidP="00F8039A">
      <w:pPr>
        <w:spacing w:line="240" w:lineRule="auto"/>
        <w:jc w:val="both"/>
        <w:rPr>
          <w:sz w:val="20"/>
          <w:szCs w:val="20"/>
        </w:rPr>
      </w:pPr>
      <w:r>
        <w:rPr>
          <w:sz w:val="20"/>
          <w:szCs w:val="20"/>
        </w:rPr>
        <w:t xml:space="preserve">İdare                                                                                                                Yüklenici </w:t>
      </w:r>
    </w:p>
    <w:p w:rsidR="000647F6" w:rsidRDefault="000647F6" w:rsidP="000647F6">
      <w:pPr>
        <w:pStyle w:val="AltBilgi"/>
        <w:rPr>
          <w:sz w:val="20"/>
          <w:szCs w:val="20"/>
        </w:rPr>
      </w:pPr>
      <w:r>
        <w:rPr>
          <w:sz w:val="20"/>
          <w:szCs w:val="20"/>
        </w:rPr>
        <w:lastRenderedPageBreak/>
        <w:tab/>
      </w:r>
      <w:r>
        <w:rPr>
          <w:sz w:val="20"/>
          <w:szCs w:val="20"/>
        </w:rPr>
        <w:tab/>
        <w:t xml:space="preserve">  </w:t>
      </w:r>
    </w:p>
    <w:p w:rsidR="0026102B" w:rsidRDefault="0026102B" w:rsidP="00B72622">
      <w:pPr>
        <w:pStyle w:val="AltBilgi"/>
        <w:rPr>
          <w:sz w:val="20"/>
          <w:szCs w:val="20"/>
        </w:rPr>
      </w:pPr>
    </w:p>
    <w:p w:rsidR="00AD6D46" w:rsidRPr="00F8039A" w:rsidRDefault="00F8039A" w:rsidP="00F8039A">
      <w:r>
        <w:rPr>
          <w:noProof/>
          <w:lang w:eastAsia="tr-TR"/>
        </w:rPr>
        <w:drawing>
          <wp:inline distT="0" distB="0" distL="0" distR="0" wp14:anchorId="22E1F1D9" wp14:editId="6C3A8D2C">
            <wp:extent cx="8124916" cy="4847007"/>
            <wp:effectExtent l="635"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173522" cy="4876003"/>
                    </a:xfrm>
                    <a:prstGeom prst="rect">
                      <a:avLst/>
                    </a:prstGeom>
                  </pic:spPr>
                </pic:pic>
              </a:graphicData>
            </a:graphic>
          </wp:inline>
        </w:drawing>
      </w:r>
    </w:p>
    <w:p w:rsidR="00623B1A" w:rsidRDefault="00623B1A" w:rsidP="00184518">
      <w:r>
        <w:rPr>
          <w:noProof/>
          <w:lang w:eastAsia="tr-TR"/>
        </w:rPr>
        <w:lastRenderedPageBreak/>
        <w:drawing>
          <wp:inline distT="0" distB="0" distL="0" distR="0" wp14:anchorId="5C5CE3A6" wp14:editId="664A4515">
            <wp:extent cx="9339336" cy="6182401"/>
            <wp:effectExtent l="0" t="2857"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9463750" cy="6264760"/>
                    </a:xfrm>
                    <a:prstGeom prst="rect">
                      <a:avLst/>
                    </a:prstGeom>
                  </pic:spPr>
                </pic:pic>
              </a:graphicData>
            </a:graphic>
          </wp:inline>
        </w:drawing>
      </w:r>
    </w:p>
    <w:tbl>
      <w:tblPr>
        <w:tblpPr w:leftFromText="141" w:rightFromText="141" w:tblpY="6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6728"/>
      </w:tblGrid>
      <w:tr w:rsidR="00BB0D87" w:rsidRPr="00BB0D87" w:rsidTr="00BB0D87">
        <w:trPr>
          <w:trHeight w:val="233"/>
        </w:trPr>
        <w:tc>
          <w:tcPr>
            <w:tcW w:w="9322" w:type="dxa"/>
            <w:gridSpan w:val="2"/>
          </w:tcPr>
          <w:p w:rsidR="00BB0D87" w:rsidRPr="00BB0D87" w:rsidRDefault="00BB0D87" w:rsidP="00BB0D8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lastRenderedPageBreak/>
              <w:t>BİRİM FİYAT TEKLİF MEKTUBU</w:t>
            </w:r>
          </w:p>
        </w:tc>
      </w:tr>
      <w:tr w:rsidR="00BB0D87" w:rsidRPr="00BB0D87" w:rsidTr="00BB0D87">
        <w:trPr>
          <w:trHeight w:val="475"/>
        </w:trPr>
        <w:tc>
          <w:tcPr>
            <w:tcW w:w="9322" w:type="dxa"/>
            <w:gridSpan w:val="2"/>
          </w:tcPr>
          <w:p w:rsidR="00BB0D87" w:rsidRPr="00BB0D87" w:rsidRDefault="00BB0D87" w:rsidP="00BB0D8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DİYARBAKIR KARACADAĞ OSB İHALE KOMİSYONU BAŞKANLIĞINA</w:t>
            </w:r>
          </w:p>
          <w:p w:rsidR="00BB0D87" w:rsidRPr="00BB0D87" w:rsidRDefault="00BB0D87" w:rsidP="00BB0D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lang w:eastAsia="tr-TR"/>
              </w:rPr>
              <w:t>.. /.. /....</w:t>
            </w:r>
          </w:p>
        </w:tc>
      </w:tr>
      <w:tr w:rsidR="00BB0D87" w:rsidRPr="00BB0D87" w:rsidTr="00BB0D87">
        <w:trPr>
          <w:trHeight w:val="272"/>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 xml:space="preserve">İKN </w:t>
            </w:r>
          </w:p>
        </w:tc>
        <w:tc>
          <w:tcPr>
            <w:tcW w:w="6728"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p>
        </w:tc>
      </w:tr>
      <w:tr w:rsidR="00BB0D87" w:rsidRPr="00BB0D87" w:rsidTr="00BB0D87">
        <w:trPr>
          <w:trHeight w:val="352"/>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İhalenin adı</w:t>
            </w:r>
          </w:p>
        </w:tc>
        <w:tc>
          <w:tcPr>
            <w:tcW w:w="6728"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p>
        </w:tc>
      </w:tr>
      <w:tr w:rsidR="00BB0D87" w:rsidRPr="00BB0D87" w:rsidTr="00BB0D87">
        <w:trPr>
          <w:trHeight w:val="466"/>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Teklif sahibinin adı ve soyadı/ ticaret unvanı</w:t>
            </w:r>
          </w:p>
        </w:tc>
        <w:tc>
          <w:tcPr>
            <w:tcW w:w="6728"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p>
        </w:tc>
      </w:tr>
      <w:tr w:rsidR="00BB0D87" w:rsidRPr="00BB0D87" w:rsidTr="00BB0D87">
        <w:trPr>
          <w:trHeight w:val="242"/>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Uyruğu</w:t>
            </w:r>
          </w:p>
        </w:tc>
        <w:tc>
          <w:tcPr>
            <w:tcW w:w="6728"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p>
        </w:tc>
      </w:tr>
      <w:tr w:rsidR="00BB0D87" w:rsidRPr="00BB0D87" w:rsidTr="00BB0D87">
        <w:trPr>
          <w:trHeight w:val="317"/>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Arial" w:eastAsia="Times New Roman" w:hAnsi="Arial" w:cs="Times New Roman"/>
                <w:lang w:eastAsia="tr-TR"/>
              </w:rPr>
            </w:pPr>
            <w:r w:rsidRPr="00BB0D87">
              <w:rPr>
                <w:rFonts w:ascii="Times New Roman" w:eastAsia="Times New Roman" w:hAnsi="Times New Roman" w:cs="Times New Roman"/>
                <w:lang w:eastAsia="tr-TR"/>
              </w:rPr>
              <w:t>TC Kimlik Numarası</w:t>
            </w:r>
          </w:p>
        </w:tc>
        <w:tc>
          <w:tcPr>
            <w:tcW w:w="6728" w:type="dxa"/>
          </w:tcPr>
          <w:p w:rsidR="00BB0D87" w:rsidRPr="00BB0D87" w:rsidRDefault="00BB0D87" w:rsidP="00BB0D87">
            <w:pPr>
              <w:overflowPunct w:val="0"/>
              <w:autoSpaceDE w:val="0"/>
              <w:autoSpaceDN w:val="0"/>
              <w:adjustRightInd w:val="0"/>
              <w:spacing w:after="0" w:line="240" w:lineRule="auto"/>
              <w:textAlignment w:val="baseline"/>
              <w:rPr>
                <w:rFonts w:ascii="Times New Roman" w:eastAsia="Times New Roman" w:hAnsi="Times New Roman" w:cs="Times New Roman"/>
                <w:sz w:val="24"/>
                <w:lang w:eastAsia="tr-TR"/>
              </w:rPr>
            </w:pPr>
          </w:p>
        </w:tc>
      </w:tr>
      <w:tr w:rsidR="00BB0D87" w:rsidRPr="00BB0D87" w:rsidTr="00BB0D87">
        <w:trPr>
          <w:trHeight w:val="317"/>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Vergi Kimlik Numarası</w:t>
            </w:r>
          </w:p>
        </w:tc>
        <w:tc>
          <w:tcPr>
            <w:tcW w:w="6728" w:type="dxa"/>
          </w:tcPr>
          <w:p w:rsidR="00BB0D87" w:rsidRPr="00BB0D87" w:rsidRDefault="00BB0D87" w:rsidP="00BB0D87">
            <w:pPr>
              <w:overflowPunct w:val="0"/>
              <w:autoSpaceDE w:val="0"/>
              <w:autoSpaceDN w:val="0"/>
              <w:adjustRightInd w:val="0"/>
              <w:spacing w:after="0" w:line="240" w:lineRule="auto"/>
              <w:textAlignment w:val="baseline"/>
              <w:rPr>
                <w:rFonts w:ascii="Times New Roman" w:eastAsia="Times New Roman" w:hAnsi="Times New Roman" w:cs="Times New Roman"/>
                <w:sz w:val="24"/>
                <w:lang w:eastAsia="tr-TR"/>
              </w:rPr>
            </w:pPr>
          </w:p>
        </w:tc>
      </w:tr>
      <w:tr w:rsidR="00BB0D87" w:rsidRPr="00BB0D87" w:rsidTr="00BB0D87">
        <w:trPr>
          <w:trHeight w:val="233"/>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Tebligat adresi</w:t>
            </w:r>
          </w:p>
        </w:tc>
        <w:tc>
          <w:tcPr>
            <w:tcW w:w="6728" w:type="dxa"/>
          </w:tcPr>
          <w:p w:rsidR="00BB0D87" w:rsidRPr="00BB0D87" w:rsidRDefault="00BB0D87" w:rsidP="00BB0D87">
            <w:pPr>
              <w:overflowPunct w:val="0"/>
              <w:autoSpaceDE w:val="0"/>
              <w:autoSpaceDN w:val="0"/>
              <w:adjustRightInd w:val="0"/>
              <w:spacing w:after="0" w:line="240" w:lineRule="auto"/>
              <w:textAlignment w:val="baseline"/>
              <w:rPr>
                <w:rFonts w:ascii="Times New Roman" w:eastAsia="Times New Roman" w:hAnsi="Times New Roman" w:cs="Times New Roman"/>
                <w:sz w:val="24"/>
                <w:lang w:eastAsia="tr-TR"/>
              </w:rPr>
            </w:pPr>
          </w:p>
        </w:tc>
      </w:tr>
      <w:tr w:rsidR="00BB0D87" w:rsidRPr="00BB0D87" w:rsidTr="00BB0D87">
        <w:trPr>
          <w:trHeight w:val="227"/>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Telefon ve faks numarası</w:t>
            </w:r>
          </w:p>
        </w:tc>
        <w:tc>
          <w:tcPr>
            <w:tcW w:w="6728" w:type="dxa"/>
          </w:tcPr>
          <w:p w:rsidR="00BB0D87" w:rsidRPr="00BB0D87" w:rsidRDefault="00BB0D87" w:rsidP="00BB0D87">
            <w:pPr>
              <w:overflowPunct w:val="0"/>
              <w:autoSpaceDE w:val="0"/>
              <w:autoSpaceDN w:val="0"/>
              <w:adjustRightInd w:val="0"/>
              <w:spacing w:after="0" w:line="240" w:lineRule="auto"/>
              <w:textAlignment w:val="baseline"/>
              <w:rPr>
                <w:rFonts w:ascii="Times New Roman" w:eastAsia="Times New Roman" w:hAnsi="Times New Roman" w:cs="Times New Roman"/>
                <w:sz w:val="24"/>
                <w:lang w:eastAsia="tr-TR"/>
              </w:rPr>
            </w:pPr>
          </w:p>
        </w:tc>
      </w:tr>
      <w:tr w:rsidR="00BB0D87" w:rsidRPr="00BB0D87" w:rsidTr="00BB0D87">
        <w:trPr>
          <w:trHeight w:val="285"/>
        </w:trPr>
        <w:tc>
          <w:tcPr>
            <w:tcW w:w="2594" w:type="dxa"/>
          </w:tcPr>
          <w:p w:rsidR="00BB0D87" w:rsidRPr="00BB0D87" w:rsidRDefault="00BB0D87" w:rsidP="00BB0D8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tr-TR"/>
              </w:rPr>
            </w:pPr>
            <w:r w:rsidRPr="00BB0D87">
              <w:rPr>
                <w:rFonts w:ascii="Times New Roman" w:eastAsia="Times New Roman" w:hAnsi="Times New Roman" w:cs="Times New Roman"/>
                <w:lang w:eastAsia="tr-TR"/>
              </w:rPr>
              <w:t xml:space="preserve">e-posta adresi </w:t>
            </w:r>
          </w:p>
        </w:tc>
        <w:tc>
          <w:tcPr>
            <w:tcW w:w="6728" w:type="dxa"/>
          </w:tcPr>
          <w:p w:rsidR="00BB0D87" w:rsidRPr="00BB0D87" w:rsidRDefault="00BB0D87" w:rsidP="00BB0D87">
            <w:pPr>
              <w:overflowPunct w:val="0"/>
              <w:autoSpaceDE w:val="0"/>
              <w:autoSpaceDN w:val="0"/>
              <w:adjustRightInd w:val="0"/>
              <w:spacing w:after="0" w:line="240" w:lineRule="auto"/>
              <w:textAlignment w:val="baseline"/>
              <w:rPr>
                <w:rFonts w:ascii="Times New Roman" w:eastAsia="Times New Roman" w:hAnsi="Times New Roman" w:cs="Times New Roman"/>
                <w:sz w:val="24"/>
                <w:lang w:eastAsia="tr-TR"/>
              </w:rPr>
            </w:pPr>
          </w:p>
        </w:tc>
      </w:tr>
      <w:tr w:rsidR="00BB0D87" w:rsidRPr="00BB0D87" w:rsidTr="00BB0D87">
        <w:trPr>
          <w:trHeight w:val="6865"/>
        </w:trPr>
        <w:tc>
          <w:tcPr>
            <w:tcW w:w="9322" w:type="dxa"/>
            <w:gridSpan w:val="2"/>
          </w:tcPr>
          <w:p w:rsidR="00BB0D87" w:rsidRPr="00BB0D87" w:rsidRDefault="00BB0D87" w:rsidP="00BB0D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lang w:eastAsia="tr-TR"/>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B0D87" w:rsidRPr="00BB0D87" w:rsidRDefault="00BB0D87" w:rsidP="00BB0D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lang w:eastAsia="tr-TR"/>
              </w:rPr>
              <w:t>2)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 iie idari şartnamenin 7.7.2. maddesinde belirtilen belgeleri, anılan Kanun ve ilgili mevzuat ile ihale dokümanında yer alan düzenlemelere uygun olarak İdarenize sunacağımızı taahhüt ediyoruz.</w:t>
            </w:r>
          </w:p>
          <w:p w:rsidR="00BB0D87" w:rsidRPr="00BB0D87" w:rsidRDefault="00BB0D87" w:rsidP="00BB0D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lang w:eastAsia="tr-TR"/>
              </w:rPr>
              <w:t>3) İdari şartnamede alternatif teklif verilmesine izin verilmesi halleri dışında, 4734 sayılı Kanunun 17 nci maddesinin (d) bendi gereğince ihale konusu işe kendimiz veya başkaları adına doğrudan veya dolaylı olarak, asaleten ya da vekaleten birden fazla teklif vermediğimizi beyan ediyoruz.</w:t>
            </w:r>
          </w:p>
          <w:p w:rsidR="00BB0D87" w:rsidRPr="00BB0D87" w:rsidRDefault="00BB0D87" w:rsidP="00BB0D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lang w:eastAsia="tr-TR"/>
              </w:rPr>
              <w:t xml:space="preserve">4) 4734 sayılı Kanunun 4 üncü maddesindeki “yerli istekli” tanımı gereğince </w:t>
            </w:r>
            <w:r w:rsidRPr="00BB0D87">
              <w:rPr>
                <w:rFonts w:ascii="Times New Roman" w:eastAsia="Times New Roman" w:hAnsi="Times New Roman" w:cs="Times New Roman"/>
                <w:i/>
                <w:lang w:eastAsia="tr-TR"/>
              </w:rPr>
              <w:t>[yerli/yabancı]</w:t>
            </w:r>
            <w:r w:rsidRPr="00BB0D87">
              <w:rPr>
                <w:rFonts w:ascii="Times New Roman" w:eastAsia="Times New Roman" w:hAnsi="Times New Roman" w:cs="Times New Roman"/>
                <w:lang w:eastAsia="tr-TR"/>
              </w:rPr>
              <w:t xml:space="preserve"> istekli durumundayız. </w:t>
            </w:r>
          </w:p>
          <w:p w:rsidR="00BB0D87" w:rsidRPr="00BB0D87" w:rsidRDefault="00BB0D87" w:rsidP="00BB0D8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lang w:eastAsia="tr-TR"/>
              </w:rPr>
            </w:pPr>
            <w:r w:rsidRPr="00BB0D87">
              <w:rPr>
                <w:rFonts w:ascii="Times New Roman" w:eastAsia="Times New Roman" w:hAnsi="Times New Roman" w:cs="Times New Roman"/>
                <w:lang w:eastAsia="tr-TR"/>
              </w:rPr>
              <w:t>5) Tarafımıza yapılacak bildirim ve tebligatların EKAP üzerinden yapılmasını kabul ediyoruz.</w:t>
            </w:r>
          </w:p>
          <w:p w:rsidR="00BB0D87" w:rsidRPr="00BB0D87" w:rsidRDefault="00BB0D87" w:rsidP="00BB0D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vertAlign w:val="superscript"/>
                <w:lang w:eastAsia="tr-TR"/>
              </w:rPr>
            </w:pPr>
            <w:r w:rsidRPr="00BB0D87">
              <w:rPr>
                <w:rFonts w:ascii="Times New Roman" w:eastAsia="Times New Roman" w:hAnsi="Times New Roman" w:cs="Times New Roman"/>
                <w:lang w:eastAsia="tr-TR"/>
              </w:rPr>
              <w:t xml:space="preserve">6) İhale konusu işin </w:t>
            </w:r>
            <w:r w:rsidRPr="00BB0D87">
              <w:rPr>
                <w:rFonts w:ascii="Times New Roman" w:eastAsia="Times New Roman" w:hAnsi="Times New Roman" w:cs="Times New Roman"/>
                <w:i/>
                <w:lang w:eastAsia="tr-TR"/>
              </w:rPr>
              <w:t>[tamamını/ ek cetvelde yer alan kısmını/ ek cetvelde yer alan kısımlarını</w:t>
            </w:r>
            <w:r w:rsidRPr="00BB0D87">
              <w:rPr>
                <w:rFonts w:ascii="Times New Roman" w:eastAsia="Times New Roman" w:hAnsi="Times New Roman" w:cs="Times New Roman"/>
                <w:lang w:eastAsia="tr-TR"/>
              </w:rPr>
              <w:t>]</w:t>
            </w:r>
            <w:r w:rsidRPr="00BB0D87">
              <w:rPr>
                <w:rFonts w:ascii="Times New Roman" w:eastAsia="Times New Roman" w:hAnsi="Times New Roman" w:cs="Times New Roman"/>
                <w:vertAlign w:val="superscript"/>
                <w:lang w:eastAsia="tr-TR"/>
              </w:rPr>
              <w:footnoteReference w:id="1"/>
            </w:r>
            <w:r w:rsidRPr="00BB0D87">
              <w:rPr>
                <w:rFonts w:ascii="Times New Roman" w:eastAsia="Times New Roman" w:hAnsi="Times New Roman" w:cs="Times New Roman"/>
                <w:lang w:eastAsia="tr-TR"/>
              </w:rPr>
              <w:t xml:space="preserve"> her bir iş kalemi için teklif ettiğimiz birim fiyatlar üzerinden Katma Değer Vergisi hariç </w:t>
            </w:r>
            <w:r w:rsidRPr="00BB0D87">
              <w:rPr>
                <w:rFonts w:ascii="Times New Roman" w:eastAsia="Times New Roman" w:hAnsi="Times New Roman" w:cs="Times New Roman"/>
                <w:i/>
                <w:lang w:eastAsia="tr-TR"/>
              </w:rPr>
              <w:t>[ Teklif edilen toplam bedel para birimi belirtilerek rakam ve yazı ile yazılacaktır.]</w:t>
            </w:r>
            <w:r w:rsidRPr="00BB0D87">
              <w:rPr>
                <w:rFonts w:ascii="Times New Roman" w:eastAsia="Times New Roman" w:hAnsi="Times New Roman" w:cs="Times New Roman"/>
                <w:lang w:eastAsia="tr-TR"/>
              </w:rPr>
              <w:t xml:space="preserve"> bedel karşılığında yerine getireceğimizi kabul ve taahhüt ediyoruz.</w:t>
            </w:r>
            <w:r w:rsidRPr="00BB0D87">
              <w:rPr>
                <w:rFonts w:ascii="Times New Roman" w:eastAsia="Times New Roman" w:hAnsi="Times New Roman" w:cs="Times New Roman"/>
                <w:vertAlign w:val="superscript"/>
                <w:lang w:eastAsia="tr-TR"/>
              </w:rPr>
              <w:footnoteReference w:id="2"/>
            </w:r>
          </w:p>
          <w:p w:rsidR="00BB0D87" w:rsidRPr="00BB0D87" w:rsidRDefault="00BB0D87" w:rsidP="00BB0D87">
            <w:pPr>
              <w:overflowPunct w:val="0"/>
              <w:autoSpaceDE w:val="0"/>
              <w:autoSpaceDN w:val="0"/>
              <w:adjustRightInd w:val="0"/>
              <w:spacing w:after="0" w:line="240" w:lineRule="auto"/>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sz w:val="24"/>
                <w:lang w:eastAsia="tr-TR"/>
              </w:rPr>
              <w:t>Ek: Birim fiyat teklif cetveli</w:t>
            </w:r>
          </w:p>
          <w:p w:rsidR="00BB0D87" w:rsidRPr="00BB0D87" w:rsidRDefault="00BB0D87" w:rsidP="00BB0D8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lang w:eastAsia="tr-TR"/>
              </w:rPr>
            </w:pPr>
            <w:r w:rsidRPr="00BB0D87">
              <w:rPr>
                <w:rFonts w:ascii="Times New Roman" w:eastAsia="Times New Roman" w:hAnsi="Times New Roman" w:cs="Times New Roman"/>
                <w:lang w:eastAsia="tr-TR"/>
              </w:rPr>
              <w:t>Adı - SOYADI</w:t>
            </w:r>
          </w:p>
          <w:p w:rsidR="00BB0D87" w:rsidRPr="00BB0D87" w:rsidRDefault="00BB0D87" w:rsidP="00BB0D8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vertAlign w:val="superscript"/>
                <w:lang w:eastAsia="tr-TR"/>
              </w:rPr>
            </w:pPr>
            <w:r w:rsidRPr="00BB0D87">
              <w:rPr>
                <w:rFonts w:ascii="Times New Roman" w:eastAsia="Times New Roman" w:hAnsi="Times New Roman" w:cs="Times New Roman"/>
                <w:lang w:eastAsia="tr-TR"/>
              </w:rPr>
              <w:t>e-imza</w:t>
            </w:r>
            <w:r w:rsidRPr="00BB0D87">
              <w:rPr>
                <w:rFonts w:ascii="Times New Roman" w:eastAsia="Times New Roman" w:hAnsi="Times New Roman" w:cs="Times New Roman"/>
                <w:vertAlign w:val="superscript"/>
                <w:lang w:eastAsia="tr-TR"/>
              </w:rPr>
              <w:footnoteReference w:id="3"/>
            </w:r>
          </w:p>
        </w:tc>
      </w:tr>
    </w:tbl>
    <w:p w:rsidR="00BE5470" w:rsidRDefault="00BE5470" w:rsidP="00BE5470">
      <w:pPr>
        <w:pStyle w:val="GvdeMetni"/>
        <w:spacing w:after="120" w:line="240" w:lineRule="auto"/>
        <w:jc w:val="center"/>
        <w:rPr>
          <w:rFonts w:ascii="Times New Roman" w:hAnsi="Times New Roman" w:cs="Times New Roman"/>
          <w:color w:val="FF0000"/>
        </w:rPr>
      </w:pPr>
      <w:r>
        <w:rPr>
          <w:rFonts w:ascii="Times New Roman" w:hAnsi="Times New Roman" w:cs="Times New Roman"/>
          <w:color w:val="FF0000"/>
        </w:rPr>
        <w:t>EK: BİRİM FİYAT MEKTUBU VE BİRİM FİYAT CETVELİ A İMZALANIP KAŞELENDİKTEN SONRA AYRI BİR KAPALI ZARF İÇİNDE SUNULACAKTIR</w:t>
      </w:r>
    </w:p>
    <w:p w:rsidR="00AD6D46" w:rsidRDefault="00AD6D46" w:rsidP="00184518"/>
    <w:tbl>
      <w:tblPr>
        <w:tblW w:w="10168" w:type="dxa"/>
        <w:tblInd w:w="-722" w:type="dxa"/>
        <w:tblCellMar>
          <w:left w:w="70" w:type="dxa"/>
          <w:right w:w="70" w:type="dxa"/>
        </w:tblCellMar>
        <w:tblLook w:val="04A0" w:firstRow="1" w:lastRow="0" w:firstColumn="1" w:lastColumn="0" w:noHBand="0" w:noVBand="1"/>
      </w:tblPr>
      <w:tblGrid>
        <w:gridCol w:w="463"/>
        <w:gridCol w:w="1626"/>
        <w:gridCol w:w="4616"/>
        <w:gridCol w:w="790"/>
        <w:gridCol w:w="790"/>
        <w:gridCol w:w="1111"/>
        <w:gridCol w:w="812"/>
      </w:tblGrid>
      <w:tr w:rsidR="007F2EEF" w:rsidRPr="007F2EEF" w:rsidTr="007F2EEF">
        <w:trPr>
          <w:trHeight w:val="258"/>
        </w:trPr>
        <w:tc>
          <w:tcPr>
            <w:tcW w:w="10168" w:type="dxa"/>
            <w:gridSpan w:val="7"/>
            <w:tcBorders>
              <w:top w:val="nil"/>
              <w:left w:val="nil"/>
              <w:bottom w:val="single" w:sz="4" w:space="0" w:color="000000"/>
              <w:right w:val="nil"/>
            </w:tcBorders>
            <w:shd w:val="clear" w:color="auto" w:fill="auto"/>
            <w:noWrap/>
            <w:vAlign w:val="center"/>
            <w:hideMark/>
          </w:tcPr>
          <w:p w:rsidR="007F2EEF" w:rsidRDefault="007F2EEF" w:rsidP="007F2EEF">
            <w:pPr>
              <w:spacing w:after="0" w:line="240" w:lineRule="auto"/>
              <w:jc w:val="center"/>
              <w:rPr>
                <w:rFonts w:ascii="Times New Roman" w:eastAsia="Times New Roman" w:hAnsi="Times New Roman" w:cs="Times New Roman"/>
                <w:b/>
                <w:color w:val="000000"/>
                <w:sz w:val="24"/>
                <w:szCs w:val="24"/>
                <w:lang w:eastAsia="tr-TR"/>
              </w:rPr>
            </w:pPr>
            <w:r w:rsidRPr="007F2EEF">
              <w:rPr>
                <w:rFonts w:ascii="Times New Roman" w:eastAsia="Times New Roman" w:hAnsi="Times New Roman" w:cs="Times New Roman"/>
                <w:b/>
                <w:color w:val="000000"/>
                <w:sz w:val="24"/>
                <w:szCs w:val="24"/>
                <w:lang w:eastAsia="tr-TR"/>
              </w:rPr>
              <w:lastRenderedPageBreak/>
              <w:t>1 METRE TAŞ DUVAR YAP</w:t>
            </w:r>
            <w:r w:rsidR="00612C8F">
              <w:rPr>
                <w:rFonts w:ascii="Times New Roman" w:eastAsia="Times New Roman" w:hAnsi="Times New Roman" w:cs="Times New Roman"/>
                <w:b/>
                <w:color w:val="000000"/>
                <w:sz w:val="24"/>
                <w:szCs w:val="24"/>
                <w:lang w:eastAsia="tr-TR"/>
              </w:rPr>
              <w:t>IMI İÇİN BİRİM FİYAT CETVELİ</w:t>
            </w:r>
          </w:p>
          <w:p w:rsidR="007F2EEF" w:rsidRPr="007F2EEF" w:rsidRDefault="007F2EEF" w:rsidP="007F2EEF">
            <w:pPr>
              <w:spacing w:after="0" w:line="240" w:lineRule="auto"/>
              <w:jc w:val="center"/>
              <w:rPr>
                <w:rFonts w:ascii="Times New Roman" w:eastAsia="Times New Roman" w:hAnsi="Times New Roman" w:cs="Times New Roman"/>
                <w:b/>
                <w:color w:val="000000"/>
                <w:sz w:val="24"/>
                <w:szCs w:val="24"/>
                <w:lang w:eastAsia="tr-TR"/>
              </w:rPr>
            </w:pPr>
          </w:p>
        </w:tc>
      </w:tr>
      <w:tr w:rsidR="007F2EEF" w:rsidRPr="007F2EEF" w:rsidTr="007F2EEF">
        <w:trPr>
          <w:trHeight w:val="330"/>
        </w:trPr>
        <w:tc>
          <w:tcPr>
            <w:tcW w:w="447"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Sıra No</w:t>
            </w:r>
          </w:p>
        </w:tc>
        <w:tc>
          <w:tcPr>
            <w:tcW w:w="1626"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İşKalemi No</w:t>
            </w:r>
          </w:p>
        </w:tc>
        <w:tc>
          <w:tcPr>
            <w:tcW w:w="4615"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İş Kaleminin Adı ve Kısa Açıklaması</w:t>
            </w:r>
          </w:p>
        </w:tc>
        <w:tc>
          <w:tcPr>
            <w:tcW w:w="790"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Ölçü Birimi</w:t>
            </w:r>
          </w:p>
        </w:tc>
        <w:tc>
          <w:tcPr>
            <w:tcW w:w="764"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Miktarı</w:t>
            </w:r>
          </w:p>
        </w:tc>
        <w:tc>
          <w:tcPr>
            <w:tcW w:w="1111"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Teklif Edilen Birim Fiyat (TL)</w:t>
            </w:r>
          </w:p>
        </w:tc>
        <w:tc>
          <w:tcPr>
            <w:tcW w:w="812" w:type="dxa"/>
            <w:vMerge w:val="restart"/>
            <w:tcBorders>
              <w:top w:val="nil"/>
              <w:left w:val="single" w:sz="4" w:space="0" w:color="000000"/>
              <w:bottom w:val="nil"/>
              <w:right w:val="single" w:sz="4" w:space="0" w:color="000000"/>
            </w:tcBorders>
            <w:shd w:val="clear" w:color="auto" w:fill="auto"/>
            <w:vAlign w:val="center"/>
            <w:hideMark/>
          </w:tcPr>
          <w:p w:rsidR="007F2EEF" w:rsidRPr="007F2EEF" w:rsidRDefault="007F2EEF" w:rsidP="007F2EEF">
            <w:pPr>
              <w:spacing w:after="0" w:line="240" w:lineRule="auto"/>
              <w:jc w:val="center"/>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Tutarı (TL)</w:t>
            </w:r>
          </w:p>
        </w:tc>
      </w:tr>
      <w:tr w:rsidR="007F2EEF" w:rsidRPr="007F2EEF" w:rsidTr="007F2EEF">
        <w:trPr>
          <w:trHeight w:val="330"/>
        </w:trPr>
        <w:tc>
          <w:tcPr>
            <w:tcW w:w="447"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1626"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4615"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790"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764"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1111"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812" w:type="dxa"/>
            <w:vMerge/>
            <w:tcBorders>
              <w:top w:val="nil"/>
              <w:left w:val="single" w:sz="4" w:space="0" w:color="000000"/>
              <w:bottom w:val="nil"/>
              <w:right w:val="single" w:sz="4" w:space="0" w:color="000000"/>
            </w:tcBorders>
            <w:vAlign w:val="center"/>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r>
      <w:tr w:rsidR="007F2EEF" w:rsidRPr="007F2EEF" w:rsidTr="007F2EEF">
        <w:trPr>
          <w:trHeight w:val="247"/>
        </w:trPr>
        <w:tc>
          <w:tcPr>
            <w:tcW w:w="447" w:type="dxa"/>
            <w:tcBorders>
              <w:top w:val="single" w:sz="4" w:space="0" w:color="7F7F7F"/>
              <w:left w:val="single" w:sz="4" w:space="0" w:color="7F7F7F"/>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1</w:t>
            </w:r>
          </w:p>
        </w:tc>
        <w:tc>
          <w:tcPr>
            <w:tcW w:w="1626" w:type="dxa"/>
            <w:tcBorders>
              <w:top w:val="single" w:sz="4" w:space="0" w:color="7F7F7F"/>
              <w:left w:val="nil"/>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KGM/14.210</w:t>
            </w:r>
          </w:p>
        </w:tc>
        <w:tc>
          <w:tcPr>
            <w:tcW w:w="4615" w:type="dxa"/>
            <w:tcBorders>
              <w:top w:val="single" w:sz="4" w:space="0" w:color="7F7F7F"/>
              <w:left w:val="nil"/>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 xml:space="preserve">Duvar Temeli Kazısı </w:t>
            </w:r>
          </w:p>
        </w:tc>
        <w:tc>
          <w:tcPr>
            <w:tcW w:w="790" w:type="dxa"/>
            <w:tcBorders>
              <w:top w:val="single" w:sz="4" w:space="0" w:color="7F7F7F"/>
              <w:left w:val="nil"/>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m³</w:t>
            </w:r>
          </w:p>
        </w:tc>
        <w:tc>
          <w:tcPr>
            <w:tcW w:w="764" w:type="dxa"/>
            <w:tcBorders>
              <w:top w:val="single" w:sz="4" w:space="0" w:color="7F7F7F"/>
              <w:left w:val="nil"/>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1,000</w:t>
            </w:r>
          </w:p>
        </w:tc>
        <w:tc>
          <w:tcPr>
            <w:tcW w:w="1111" w:type="dxa"/>
            <w:tcBorders>
              <w:top w:val="single" w:sz="4" w:space="0" w:color="7F7F7F"/>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single" w:sz="4" w:space="0" w:color="7F7F7F"/>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642"/>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2</w:t>
            </w:r>
          </w:p>
        </w:tc>
        <w:tc>
          <w:tcPr>
            <w:tcW w:w="1626" w:type="dxa"/>
            <w:tcBorders>
              <w:top w:val="nil"/>
              <w:left w:val="nil"/>
              <w:bottom w:val="single" w:sz="4" w:space="0" w:color="7F7F7F"/>
              <w:right w:val="single" w:sz="4" w:space="0" w:color="7F7F7F"/>
            </w:tcBorders>
            <w:shd w:val="clear" w:color="000000" w:fill="FFFFFF"/>
            <w:vAlign w:val="bottom"/>
            <w:hideMark/>
          </w:tcPr>
          <w:p w:rsidR="007F2EEF" w:rsidRPr="007F2EEF" w:rsidRDefault="00DA6B08" w:rsidP="007F2EE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CSB 15.150.</w:t>
            </w:r>
            <w:r w:rsidR="007F2EEF" w:rsidRPr="007F2EEF">
              <w:rPr>
                <w:rFonts w:ascii="Times New Roman" w:eastAsia="Times New Roman" w:hAnsi="Times New Roman" w:cs="Times New Roman"/>
                <w:color w:val="000000"/>
                <w:sz w:val="20"/>
                <w:szCs w:val="20"/>
                <w:lang w:eastAsia="tr-TR"/>
              </w:rPr>
              <w:t>1003</w:t>
            </w:r>
          </w:p>
        </w:tc>
        <w:tc>
          <w:tcPr>
            <w:tcW w:w="4615" w:type="dxa"/>
            <w:tcBorders>
              <w:top w:val="nil"/>
              <w:left w:val="nil"/>
              <w:bottom w:val="single" w:sz="4" w:space="0" w:color="7F7F7F"/>
              <w:right w:val="nil"/>
            </w:tcBorders>
            <w:shd w:val="clear" w:color="000000" w:fill="FFFFFF"/>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Beton santralinde üretilen veya satın alınan ve beton pompasıyla basılan, C 16/20 basınç dayanım sınıfında, gri renkte, normal hazır beton dökülmesi (beton nakli dahil)</w:t>
            </w:r>
          </w:p>
        </w:tc>
        <w:tc>
          <w:tcPr>
            <w:tcW w:w="790" w:type="dxa"/>
            <w:tcBorders>
              <w:top w:val="nil"/>
              <w:left w:val="single" w:sz="4" w:space="0" w:color="7F7F7F"/>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m³</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0,090</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642"/>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3</w:t>
            </w:r>
          </w:p>
        </w:tc>
        <w:tc>
          <w:tcPr>
            <w:tcW w:w="1626" w:type="dxa"/>
            <w:tcBorders>
              <w:top w:val="nil"/>
              <w:left w:val="nil"/>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 xml:space="preserve">CSB </w:t>
            </w:r>
            <w:r w:rsidR="00DA6B08">
              <w:rPr>
                <w:rFonts w:ascii="Times New Roman" w:eastAsia="Times New Roman" w:hAnsi="Times New Roman" w:cs="Times New Roman"/>
                <w:color w:val="000000"/>
                <w:sz w:val="20"/>
                <w:szCs w:val="20"/>
                <w:lang w:eastAsia="tr-TR"/>
              </w:rPr>
              <w:t>15.150.</w:t>
            </w:r>
            <w:r w:rsidRPr="007F2EEF">
              <w:rPr>
                <w:rFonts w:ascii="Times New Roman" w:eastAsia="Times New Roman" w:hAnsi="Times New Roman" w:cs="Times New Roman"/>
                <w:color w:val="000000"/>
                <w:sz w:val="20"/>
                <w:szCs w:val="20"/>
                <w:lang w:eastAsia="tr-TR"/>
              </w:rPr>
              <w:t>1005</w:t>
            </w:r>
          </w:p>
        </w:tc>
        <w:tc>
          <w:tcPr>
            <w:tcW w:w="4615" w:type="dxa"/>
            <w:tcBorders>
              <w:top w:val="nil"/>
              <w:left w:val="nil"/>
              <w:bottom w:val="single" w:sz="4" w:space="0" w:color="7F7F7F"/>
              <w:right w:val="nil"/>
            </w:tcBorders>
            <w:shd w:val="clear" w:color="000000" w:fill="FFFFFF"/>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Beton santralinde üretilen veya satın alınan ve beton pompasıyla basılan, C 25/30 basınç dayanım sınıfında, gri renkte, normal hazır beton dökülmesi (beton nakli dahil)</w:t>
            </w:r>
          </w:p>
        </w:tc>
        <w:tc>
          <w:tcPr>
            <w:tcW w:w="790" w:type="dxa"/>
            <w:tcBorders>
              <w:top w:val="nil"/>
              <w:left w:val="single" w:sz="4" w:space="0" w:color="7F7F7F"/>
              <w:bottom w:val="single" w:sz="4" w:space="0" w:color="7F7F7F"/>
              <w:right w:val="single" w:sz="4" w:space="0" w:color="7F7F7F"/>
            </w:tcBorders>
            <w:shd w:val="clear" w:color="000000" w:fill="FFFFFF"/>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m³</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0,210</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37"/>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4</w:t>
            </w:r>
          </w:p>
        </w:tc>
        <w:tc>
          <w:tcPr>
            <w:tcW w:w="1626"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DA6B08">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İB 43</w:t>
            </w:r>
            <w:r w:rsidR="00DA6B08">
              <w:rPr>
                <w:rFonts w:ascii="Times New Roman" w:eastAsia="Times New Roman" w:hAnsi="Times New Roman" w:cs="Times New Roman"/>
                <w:color w:val="000000"/>
                <w:sz w:val="20"/>
                <w:szCs w:val="20"/>
                <w:lang w:eastAsia="tr-TR"/>
              </w:rPr>
              <w:t>.610.</w:t>
            </w:r>
            <w:r w:rsidRPr="007F2EEF">
              <w:rPr>
                <w:rFonts w:ascii="Times New Roman" w:eastAsia="Times New Roman" w:hAnsi="Times New Roman" w:cs="Times New Roman"/>
                <w:color w:val="000000"/>
                <w:sz w:val="20"/>
                <w:szCs w:val="20"/>
                <w:lang w:eastAsia="tr-TR"/>
              </w:rPr>
              <w:t>1002</w:t>
            </w:r>
          </w:p>
        </w:tc>
        <w:tc>
          <w:tcPr>
            <w:tcW w:w="4615"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Duvar arka ve üstlerinin toprakla doldurulması</w:t>
            </w:r>
          </w:p>
        </w:tc>
        <w:tc>
          <w:tcPr>
            <w:tcW w:w="790"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m³</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0,700</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37"/>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5</w:t>
            </w:r>
          </w:p>
        </w:tc>
        <w:tc>
          <w:tcPr>
            <w:tcW w:w="1626" w:type="dxa"/>
            <w:tcBorders>
              <w:top w:val="nil"/>
              <w:left w:val="nil"/>
              <w:bottom w:val="single" w:sz="4" w:space="0" w:color="7F7F7F"/>
              <w:right w:val="single" w:sz="4" w:space="0" w:color="7F7F7F"/>
            </w:tcBorders>
            <w:shd w:val="clear" w:color="auto" w:fill="auto"/>
            <w:vAlign w:val="bottom"/>
            <w:hideMark/>
          </w:tcPr>
          <w:p w:rsidR="007F2EEF" w:rsidRPr="007F2EEF" w:rsidRDefault="00DA6B08" w:rsidP="007F2EE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CSB 15.180.</w:t>
            </w:r>
            <w:r w:rsidR="007F2EEF" w:rsidRPr="007F2EEF">
              <w:rPr>
                <w:rFonts w:ascii="Times New Roman" w:eastAsia="Times New Roman" w:hAnsi="Times New Roman" w:cs="Times New Roman"/>
                <w:color w:val="000000"/>
                <w:sz w:val="20"/>
                <w:szCs w:val="20"/>
                <w:lang w:eastAsia="tr-TR"/>
              </w:rPr>
              <w:t>1003</w:t>
            </w:r>
          </w:p>
        </w:tc>
        <w:tc>
          <w:tcPr>
            <w:tcW w:w="4615" w:type="dxa"/>
            <w:tcBorders>
              <w:top w:val="nil"/>
              <w:left w:val="nil"/>
              <w:bottom w:val="single" w:sz="4" w:space="0" w:color="7F7F7F"/>
              <w:right w:val="nil"/>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Plywood ile düz yüzeyli betonarme kalıbı yapılması</w:t>
            </w:r>
          </w:p>
        </w:tc>
        <w:tc>
          <w:tcPr>
            <w:tcW w:w="790"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m²</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0,800</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430"/>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6</w:t>
            </w:r>
          </w:p>
        </w:tc>
        <w:tc>
          <w:tcPr>
            <w:tcW w:w="1626" w:type="dxa"/>
            <w:tcBorders>
              <w:top w:val="nil"/>
              <w:left w:val="nil"/>
              <w:bottom w:val="single" w:sz="4" w:space="0" w:color="7F7F7F"/>
              <w:right w:val="single" w:sz="4" w:space="0" w:color="7F7F7F"/>
            </w:tcBorders>
            <w:shd w:val="clear" w:color="auto" w:fill="auto"/>
            <w:vAlign w:val="bottom"/>
            <w:hideMark/>
          </w:tcPr>
          <w:p w:rsidR="007F2EEF" w:rsidRPr="007F2EEF" w:rsidRDefault="00DA6B08" w:rsidP="007F2EE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CSB 15.160.</w:t>
            </w:r>
            <w:r w:rsidR="007F2EEF" w:rsidRPr="007F2EEF">
              <w:rPr>
                <w:rFonts w:ascii="Times New Roman" w:eastAsia="Times New Roman" w:hAnsi="Times New Roman" w:cs="Times New Roman"/>
                <w:color w:val="000000"/>
                <w:sz w:val="20"/>
                <w:szCs w:val="20"/>
                <w:lang w:eastAsia="tr-TR"/>
              </w:rPr>
              <w:t>1003</w:t>
            </w:r>
          </w:p>
        </w:tc>
        <w:tc>
          <w:tcPr>
            <w:tcW w:w="4615" w:type="dxa"/>
            <w:tcBorders>
              <w:top w:val="nil"/>
              <w:left w:val="nil"/>
              <w:bottom w:val="single" w:sz="4" w:space="0" w:color="7F7F7F"/>
              <w:right w:val="nil"/>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Ø 8- Ø 12 mm nervürlü beton çelik çubuğu, çubukların kesilmesi, bükülmesi ve yerine konulması</w:t>
            </w:r>
          </w:p>
        </w:tc>
        <w:tc>
          <w:tcPr>
            <w:tcW w:w="790"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Ton</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0,00815</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37"/>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7</w:t>
            </w:r>
          </w:p>
        </w:tc>
        <w:tc>
          <w:tcPr>
            <w:tcW w:w="1626" w:type="dxa"/>
            <w:tcBorders>
              <w:top w:val="nil"/>
              <w:left w:val="nil"/>
              <w:bottom w:val="single" w:sz="4" w:space="0" w:color="7F7F7F"/>
              <w:right w:val="single" w:sz="4" w:space="0" w:color="7F7F7F"/>
            </w:tcBorders>
            <w:shd w:val="clear" w:color="auto" w:fill="auto"/>
            <w:vAlign w:val="bottom"/>
            <w:hideMark/>
          </w:tcPr>
          <w:p w:rsidR="007F2EEF" w:rsidRPr="007F2EEF" w:rsidRDefault="00DA6B08" w:rsidP="00DA6B0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CSB 15.</w:t>
            </w:r>
            <w:r w:rsidR="007F2EEF" w:rsidRPr="007F2EEF">
              <w:rPr>
                <w:rFonts w:ascii="Times New Roman" w:eastAsia="Times New Roman" w:hAnsi="Times New Roman" w:cs="Times New Roman"/>
                <w:color w:val="000000"/>
                <w:sz w:val="20"/>
                <w:szCs w:val="20"/>
                <w:lang w:eastAsia="tr-TR"/>
              </w:rPr>
              <w:t>180</w:t>
            </w:r>
            <w:r>
              <w:rPr>
                <w:rFonts w:ascii="Times New Roman" w:eastAsia="Times New Roman" w:hAnsi="Times New Roman" w:cs="Times New Roman"/>
                <w:color w:val="000000"/>
                <w:sz w:val="20"/>
                <w:szCs w:val="20"/>
                <w:lang w:eastAsia="tr-TR"/>
              </w:rPr>
              <w:t>.</w:t>
            </w:r>
            <w:r w:rsidR="007F2EEF" w:rsidRPr="007F2EEF">
              <w:rPr>
                <w:rFonts w:ascii="Times New Roman" w:eastAsia="Times New Roman" w:hAnsi="Times New Roman" w:cs="Times New Roman"/>
                <w:color w:val="000000"/>
                <w:sz w:val="20"/>
                <w:szCs w:val="20"/>
                <w:lang w:eastAsia="tr-TR"/>
              </w:rPr>
              <w:t>1004</w:t>
            </w:r>
          </w:p>
        </w:tc>
        <w:tc>
          <w:tcPr>
            <w:tcW w:w="4615" w:type="dxa"/>
            <w:tcBorders>
              <w:top w:val="nil"/>
              <w:left w:val="nil"/>
              <w:bottom w:val="single" w:sz="4" w:space="0" w:color="7F7F7F"/>
              <w:right w:val="nil"/>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Sac ile eğri yüzeyli beton ve betonarme kalıbı yapılması</w:t>
            </w:r>
          </w:p>
        </w:tc>
        <w:tc>
          <w:tcPr>
            <w:tcW w:w="790"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m²</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0,300</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642"/>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8</w:t>
            </w:r>
          </w:p>
        </w:tc>
        <w:tc>
          <w:tcPr>
            <w:tcW w:w="1626"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DA6B08">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CSB 15</w:t>
            </w:r>
            <w:r w:rsidR="00DA6B08">
              <w:rPr>
                <w:rFonts w:ascii="Times New Roman" w:eastAsia="Times New Roman" w:hAnsi="Times New Roman" w:cs="Times New Roman"/>
                <w:color w:val="000000"/>
                <w:sz w:val="20"/>
                <w:szCs w:val="20"/>
                <w:lang w:eastAsia="tr-TR"/>
              </w:rPr>
              <w:t>.150.</w:t>
            </w:r>
            <w:r w:rsidRPr="007F2EEF">
              <w:rPr>
                <w:rFonts w:ascii="Times New Roman" w:eastAsia="Times New Roman" w:hAnsi="Times New Roman" w:cs="Times New Roman"/>
                <w:color w:val="000000"/>
                <w:sz w:val="20"/>
                <w:szCs w:val="20"/>
                <w:lang w:eastAsia="tr-TR"/>
              </w:rPr>
              <w:t>1006</w:t>
            </w:r>
          </w:p>
        </w:tc>
        <w:tc>
          <w:tcPr>
            <w:tcW w:w="4615" w:type="dxa"/>
            <w:tcBorders>
              <w:top w:val="nil"/>
              <w:left w:val="nil"/>
              <w:bottom w:val="single" w:sz="4" w:space="0" w:color="7F7F7F"/>
              <w:right w:val="nil"/>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Beton santralinde üretilen veya satın alınan ve beton pompasıyla basılan, C 30/37 basınç dayanım sınıfında, gri renkte, normal hazır beton dökülmesi (beton nakli dahil)</w:t>
            </w:r>
          </w:p>
        </w:tc>
        <w:tc>
          <w:tcPr>
            <w:tcW w:w="790"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m³</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0,075</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37"/>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9</w:t>
            </w:r>
          </w:p>
        </w:tc>
        <w:tc>
          <w:tcPr>
            <w:tcW w:w="1626"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KGM/17.002/K-H</w:t>
            </w:r>
          </w:p>
        </w:tc>
        <w:tc>
          <w:tcPr>
            <w:tcW w:w="4615" w:type="dxa"/>
            <w:tcBorders>
              <w:top w:val="nil"/>
              <w:left w:val="nil"/>
              <w:bottom w:val="single" w:sz="4" w:space="0" w:color="7F7F7F"/>
              <w:right w:val="nil"/>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Ocak Taşı ile Moloz Taş İnşaat (Hazır Beton Harcı ile)</w:t>
            </w:r>
          </w:p>
        </w:tc>
        <w:tc>
          <w:tcPr>
            <w:tcW w:w="790"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m³</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0,833</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430"/>
        </w:trPr>
        <w:tc>
          <w:tcPr>
            <w:tcW w:w="447"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10</w:t>
            </w:r>
          </w:p>
        </w:tc>
        <w:tc>
          <w:tcPr>
            <w:tcW w:w="1626"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KGM/27.101/K</w:t>
            </w:r>
          </w:p>
        </w:tc>
        <w:tc>
          <w:tcPr>
            <w:tcW w:w="4615" w:type="dxa"/>
            <w:tcBorders>
              <w:top w:val="nil"/>
              <w:left w:val="single" w:sz="4" w:space="0" w:color="7F7F7F"/>
              <w:bottom w:val="single" w:sz="4" w:space="0" w:color="7F7F7F"/>
              <w:right w:val="nil"/>
            </w:tcBorders>
            <w:shd w:val="clear" w:color="auto" w:fill="auto"/>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Moloz ve Çaplanmış Moloz Taş İnşaat Yüzeylerine Gömme Oluklu Derz Yapılması</w:t>
            </w:r>
          </w:p>
        </w:tc>
        <w:tc>
          <w:tcPr>
            <w:tcW w:w="790" w:type="dxa"/>
            <w:tcBorders>
              <w:top w:val="nil"/>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center"/>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m²</w:t>
            </w:r>
          </w:p>
        </w:tc>
        <w:tc>
          <w:tcPr>
            <w:tcW w:w="764" w:type="dxa"/>
            <w:tcBorders>
              <w:top w:val="nil"/>
              <w:left w:val="nil"/>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sz w:val="20"/>
                <w:szCs w:val="20"/>
                <w:lang w:eastAsia="tr-TR"/>
              </w:rPr>
            </w:pPr>
            <w:r w:rsidRPr="007F2EEF">
              <w:rPr>
                <w:rFonts w:ascii="Times New Roman" w:eastAsia="Times New Roman" w:hAnsi="Times New Roman" w:cs="Times New Roman"/>
                <w:sz w:val="20"/>
                <w:szCs w:val="20"/>
                <w:lang w:eastAsia="tr-TR"/>
              </w:rPr>
              <w:t>3,417</w:t>
            </w:r>
          </w:p>
        </w:tc>
        <w:tc>
          <w:tcPr>
            <w:tcW w:w="1111"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p>
        </w:tc>
        <w:tc>
          <w:tcPr>
            <w:tcW w:w="812" w:type="dxa"/>
            <w:tcBorders>
              <w:top w:val="nil"/>
              <w:left w:val="nil"/>
              <w:bottom w:val="single" w:sz="4" w:space="0" w:color="7F7F7F"/>
              <w:right w:val="single" w:sz="4" w:space="0" w:color="7F7F7F"/>
            </w:tcBorders>
            <w:shd w:val="clear" w:color="000000" w:fill="FFFFFF"/>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47"/>
        </w:trPr>
        <w:tc>
          <w:tcPr>
            <w:tcW w:w="9355" w:type="dxa"/>
            <w:gridSpan w:val="6"/>
            <w:tcBorders>
              <w:top w:val="single" w:sz="4" w:space="0" w:color="7F7F7F"/>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İnşaat İmalatları Toplamı</w:t>
            </w:r>
          </w:p>
        </w:tc>
        <w:tc>
          <w:tcPr>
            <w:tcW w:w="812"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47"/>
        </w:trPr>
        <w:tc>
          <w:tcPr>
            <w:tcW w:w="9355" w:type="dxa"/>
            <w:gridSpan w:val="6"/>
            <w:tcBorders>
              <w:top w:val="single" w:sz="4" w:space="0" w:color="7F7F7F"/>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4D2302">
            <w:pPr>
              <w:spacing w:after="0" w:line="240" w:lineRule="auto"/>
              <w:jc w:val="right"/>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Nakliyeler Toplamı</w:t>
            </w:r>
            <w:r w:rsidR="001F0FDA">
              <w:rPr>
                <w:rFonts w:ascii="Times New Roman" w:eastAsia="Times New Roman" w:hAnsi="Times New Roman" w:cs="Times New Roman"/>
                <w:color w:val="000000"/>
                <w:sz w:val="20"/>
                <w:szCs w:val="20"/>
                <w:lang w:eastAsia="tr-TR"/>
              </w:rPr>
              <w:t xml:space="preserve"> (</w:t>
            </w:r>
            <w:r w:rsidR="00351C13">
              <w:rPr>
                <w:rFonts w:ascii="Times New Roman" w:eastAsia="Times New Roman" w:hAnsi="Times New Roman" w:cs="Times New Roman"/>
                <w:color w:val="000000"/>
                <w:sz w:val="20"/>
                <w:szCs w:val="20"/>
                <w:lang w:eastAsia="tr-TR"/>
              </w:rPr>
              <w:t>%20)</w:t>
            </w:r>
          </w:p>
        </w:tc>
        <w:tc>
          <w:tcPr>
            <w:tcW w:w="812" w:type="dxa"/>
            <w:tcBorders>
              <w:top w:val="nil"/>
              <w:left w:val="nil"/>
              <w:bottom w:val="single" w:sz="4" w:space="0" w:color="7F7F7F"/>
              <w:right w:val="single" w:sz="4" w:space="0" w:color="7F7F7F"/>
            </w:tcBorders>
            <w:shd w:val="clear" w:color="auto" w:fill="auto"/>
            <w:vAlign w:val="bottom"/>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47"/>
        </w:trPr>
        <w:tc>
          <w:tcPr>
            <w:tcW w:w="9355" w:type="dxa"/>
            <w:gridSpan w:val="6"/>
            <w:tcBorders>
              <w:top w:val="single" w:sz="4" w:space="0" w:color="7F7F7F"/>
              <w:left w:val="single" w:sz="4" w:space="0" w:color="7F7F7F"/>
              <w:bottom w:val="single" w:sz="4" w:space="0" w:color="7F7F7F"/>
              <w:right w:val="single" w:sz="4" w:space="0" w:color="7F7F7F"/>
            </w:tcBorders>
            <w:shd w:val="clear" w:color="auto" w:fill="auto"/>
            <w:vAlign w:val="bottom"/>
            <w:hideMark/>
          </w:tcPr>
          <w:p w:rsidR="007F2EEF" w:rsidRPr="007F2EEF" w:rsidRDefault="007F2EEF" w:rsidP="007F2EEF">
            <w:pPr>
              <w:spacing w:after="0" w:line="240" w:lineRule="auto"/>
              <w:jc w:val="right"/>
              <w:rPr>
                <w:rFonts w:ascii="Times New Roman" w:eastAsia="Times New Roman" w:hAnsi="Times New Roman" w:cs="Times New Roman"/>
                <w:color w:val="000000"/>
                <w:sz w:val="20"/>
                <w:szCs w:val="20"/>
                <w:lang w:eastAsia="tr-TR"/>
              </w:rPr>
            </w:pPr>
            <w:r w:rsidRPr="007F2EEF">
              <w:rPr>
                <w:rFonts w:ascii="Times New Roman" w:eastAsia="Times New Roman" w:hAnsi="Times New Roman" w:cs="Times New Roman"/>
                <w:color w:val="000000"/>
                <w:sz w:val="20"/>
                <w:szCs w:val="20"/>
                <w:lang w:eastAsia="tr-TR"/>
              </w:rPr>
              <w:t>Genel Toplam (KDV Hariç)</w:t>
            </w:r>
          </w:p>
        </w:tc>
        <w:tc>
          <w:tcPr>
            <w:tcW w:w="812" w:type="dxa"/>
            <w:tcBorders>
              <w:top w:val="nil"/>
              <w:left w:val="nil"/>
              <w:bottom w:val="single" w:sz="4" w:space="0" w:color="7F7F7F"/>
              <w:right w:val="single" w:sz="4" w:space="0" w:color="7F7F7F"/>
            </w:tcBorders>
            <w:shd w:val="clear" w:color="auto" w:fill="auto"/>
            <w:vAlign w:val="center"/>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r>
      <w:tr w:rsidR="007F2EEF" w:rsidRPr="007F2EEF" w:rsidTr="007F2EEF">
        <w:trPr>
          <w:trHeight w:val="247"/>
        </w:trPr>
        <w:tc>
          <w:tcPr>
            <w:tcW w:w="447"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color w:val="000000"/>
                <w:sz w:val="20"/>
                <w:szCs w:val="20"/>
                <w:lang w:eastAsia="tr-TR"/>
              </w:rPr>
            </w:pPr>
          </w:p>
        </w:tc>
        <w:tc>
          <w:tcPr>
            <w:tcW w:w="1626"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4615"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790"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764"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1111"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r>
      <w:tr w:rsidR="007F2EEF" w:rsidRPr="007F2EEF" w:rsidTr="007F2EEF">
        <w:trPr>
          <w:trHeight w:val="258"/>
        </w:trPr>
        <w:tc>
          <w:tcPr>
            <w:tcW w:w="447"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1626"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4615"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790"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764"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1111"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812"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r>
      <w:tr w:rsidR="007F2EEF" w:rsidRPr="007F2EEF" w:rsidTr="007F2EEF">
        <w:trPr>
          <w:trHeight w:val="271"/>
        </w:trPr>
        <w:tc>
          <w:tcPr>
            <w:tcW w:w="447" w:type="dxa"/>
            <w:tcBorders>
              <w:top w:val="nil"/>
              <w:left w:val="nil"/>
              <w:bottom w:val="nil"/>
              <w:right w:val="nil"/>
            </w:tcBorders>
            <w:shd w:val="clear" w:color="auto" w:fill="auto"/>
            <w:noWrap/>
            <w:vAlign w:val="bottom"/>
            <w:hideMark/>
          </w:tcPr>
          <w:p w:rsidR="007F2EEF" w:rsidRPr="007F2EEF" w:rsidRDefault="007F2EEF" w:rsidP="007F2EEF">
            <w:pPr>
              <w:spacing w:after="0" w:line="240" w:lineRule="auto"/>
              <w:rPr>
                <w:rFonts w:ascii="Times New Roman" w:eastAsia="Times New Roman" w:hAnsi="Times New Roman" w:cs="Times New Roman"/>
                <w:sz w:val="20"/>
                <w:szCs w:val="20"/>
                <w:lang w:eastAsia="tr-TR"/>
              </w:rPr>
            </w:pPr>
          </w:p>
        </w:tc>
        <w:tc>
          <w:tcPr>
            <w:tcW w:w="624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2EEF" w:rsidRPr="007F2EEF" w:rsidRDefault="007F2EEF" w:rsidP="007F2EEF">
            <w:pPr>
              <w:spacing w:after="0" w:line="240" w:lineRule="auto"/>
              <w:jc w:val="center"/>
              <w:rPr>
                <w:rFonts w:ascii="Calibri" w:eastAsia="Times New Roman" w:hAnsi="Calibri" w:cs="Calibri"/>
                <w:b/>
                <w:bCs/>
                <w:color w:val="000000"/>
                <w:sz w:val="24"/>
                <w:szCs w:val="24"/>
                <w:lang w:eastAsia="tr-TR"/>
              </w:rPr>
            </w:pPr>
            <w:r w:rsidRPr="007F2EEF">
              <w:rPr>
                <w:rFonts w:ascii="Calibri" w:eastAsia="Times New Roman" w:hAnsi="Calibri" w:cs="Calibri"/>
                <w:b/>
                <w:bCs/>
                <w:color w:val="000000"/>
                <w:sz w:val="24"/>
                <w:szCs w:val="24"/>
                <w:lang w:eastAsia="tr-TR"/>
              </w:rPr>
              <w:t>2770 metre Taş Çevre Duvarı Yapımı</w:t>
            </w:r>
          </w:p>
        </w:tc>
        <w:tc>
          <w:tcPr>
            <w:tcW w:w="347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7F2EEF" w:rsidRPr="007F2EEF" w:rsidRDefault="007F2EEF" w:rsidP="007F2EEF">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w:t>
            </w:r>
            <w:r w:rsidRPr="007F2EEF">
              <w:rPr>
                <w:rFonts w:ascii="Calibri" w:eastAsia="Times New Roman" w:hAnsi="Calibri" w:cs="Calibri"/>
                <w:b/>
                <w:bCs/>
                <w:color w:val="000000"/>
                <w:sz w:val="24"/>
                <w:szCs w:val="24"/>
                <w:lang w:eastAsia="tr-TR"/>
              </w:rPr>
              <w:t xml:space="preserve"> TL</w:t>
            </w:r>
          </w:p>
        </w:tc>
      </w:tr>
    </w:tbl>
    <w:p w:rsidR="00AD6D46" w:rsidRPr="00184518" w:rsidRDefault="00AD6D46" w:rsidP="00184518"/>
    <w:sectPr w:rsidR="00AD6D46" w:rsidRPr="00184518" w:rsidSect="00623B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96" w:rsidRDefault="00C12796" w:rsidP="00986A1A">
      <w:pPr>
        <w:spacing w:after="0" w:line="240" w:lineRule="auto"/>
      </w:pPr>
      <w:r>
        <w:separator/>
      </w:r>
    </w:p>
  </w:endnote>
  <w:endnote w:type="continuationSeparator" w:id="0">
    <w:p w:rsidR="00C12796" w:rsidRDefault="00C12796" w:rsidP="0098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venirNext-D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96" w:rsidRDefault="00C12796" w:rsidP="00986A1A">
      <w:pPr>
        <w:spacing w:after="0" w:line="240" w:lineRule="auto"/>
      </w:pPr>
      <w:r>
        <w:separator/>
      </w:r>
    </w:p>
  </w:footnote>
  <w:footnote w:type="continuationSeparator" w:id="0">
    <w:p w:rsidR="00C12796" w:rsidRDefault="00C12796" w:rsidP="00986A1A">
      <w:pPr>
        <w:spacing w:after="0" w:line="240" w:lineRule="auto"/>
      </w:pPr>
      <w:r>
        <w:continuationSeparator/>
      </w:r>
    </w:p>
  </w:footnote>
  <w:footnote w:id="1">
    <w:p w:rsidR="00D57432" w:rsidRPr="0045792B" w:rsidRDefault="00D57432" w:rsidP="00BB0D87">
      <w:pPr>
        <w:jc w:val="both"/>
        <w:rPr>
          <w:sz w:val="20"/>
        </w:rPr>
      </w:pPr>
      <w:r w:rsidRPr="0045792B">
        <w:rPr>
          <w:rStyle w:val="DipnotBavurusu"/>
          <w:sz w:val="20"/>
        </w:rPr>
        <w:footnoteRef/>
      </w:r>
      <w:r w:rsidRPr="0045792B">
        <w:rPr>
          <w:sz w:val="20"/>
        </w:rPr>
        <w:t xml:space="preserve"> Kısmi teklif verilmesine izin verilmeyen ihalede sadece “tamamını” ibaresine yer verilecektir. Kısmi teklife açık ihalede ise istekli ihale dokümanına ve  teklifine uygun  ibareyi seçecektir.</w:t>
      </w:r>
    </w:p>
  </w:footnote>
  <w:footnote w:id="2">
    <w:p w:rsidR="00D57432" w:rsidRPr="0045792B" w:rsidRDefault="00D57432" w:rsidP="00BB0D87">
      <w:pPr>
        <w:pStyle w:val="DipnotMetni"/>
      </w:pPr>
      <w:r w:rsidRPr="0045792B">
        <w:rPr>
          <w:rStyle w:val="DipnotBavurusu"/>
        </w:rPr>
        <w:footnoteRef/>
      </w:r>
      <w:r w:rsidRPr="0045792B">
        <w:t xml:space="preserve"> Konsorsiyum olarak teklif verilmesi halinde, her bir ortağın teklif verdiği kısma ilişkin teklif bedeli rakam ve yazı ile ayrı ayrı yazılacaktır. İdare, konsorsiyum olarak teklif verilmesine izin verilmeyen ihalede bu dipnota yer vermeyecektir.  </w:t>
      </w:r>
    </w:p>
  </w:footnote>
  <w:footnote w:id="3">
    <w:p w:rsidR="00D57432" w:rsidRPr="0045792B" w:rsidRDefault="00D57432" w:rsidP="00BB0D87">
      <w:pPr>
        <w:pStyle w:val="DipnotMetni"/>
      </w:pPr>
      <w:r w:rsidRPr="0045792B">
        <w:rPr>
          <w:rStyle w:val="DipnotBavurusu"/>
        </w:rPr>
        <w:footnoteRef/>
      </w:r>
      <w:r w:rsidRPr="0045792B">
        <w:t xml:space="preserve"> Teklif vermeye yetkili kişi tarafından imzalanacaktır. Ortak girişim olarak teklif verilmesi halinde, teklif mektubu bütün ortaklar veya yetki verdikleri kişiler tarafından imzalanacaktır</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28B"/>
    <w:multiLevelType w:val="hybridMultilevel"/>
    <w:tmpl w:val="9C8E5F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60400"/>
    <w:multiLevelType w:val="hybridMultilevel"/>
    <w:tmpl w:val="46A6D6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A752C8F"/>
    <w:multiLevelType w:val="hybridMultilevel"/>
    <w:tmpl w:val="5256FE20"/>
    <w:lvl w:ilvl="0" w:tplc="041F000F">
      <w:start w:val="1"/>
      <w:numFmt w:val="decimal"/>
      <w:lvlText w:val="%1."/>
      <w:lvlJc w:val="left"/>
      <w:pPr>
        <w:tabs>
          <w:tab w:val="num" w:pos="2160"/>
        </w:tabs>
        <w:ind w:left="2160" w:hanging="360"/>
      </w:p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3" w15:restartNumberingAfterBreak="0">
    <w:nsid w:val="1B3914A1"/>
    <w:multiLevelType w:val="singleLevel"/>
    <w:tmpl w:val="507C3BDE"/>
    <w:lvl w:ilvl="0">
      <w:start w:val="1"/>
      <w:numFmt w:val="lowerLetter"/>
      <w:lvlText w:val="%1)"/>
      <w:lvlJc w:val="left"/>
      <w:pPr>
        <w:tabs>
          <w:tab w:val="num" w:pos="1725"/>
        </w:tabs>
        <w:ind w:left="1725" w:hanging="1005"/>
      </w:pPr>
      <w:rPr>
        <w:rFonts w:hint="default"/>
      </w:rPr>
    </w:lvl>
  </w:abstractNum>
  <w:abstractNum w:abstractNumId="4" w15:restartNumberingAfterBreak="0">
    <w:nsid w:val="21492EF4"/>
    <w:multiLevelType w:val="hybridMultilevel"/>
    <w:tmpl w:val="F356E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0F0DC4"/>
    <w:multiLevelType w:val="hybridMultilevel"/>
    <w:tmpl w:val="AC3282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0426AA5"/>
    <w:multiLevelType w:val="singleLevel"/>
    <w:tmpl w:val="0336851C"/>
    <w:lvl w:ilvl="0">
      <w:start w:val="1"/>
      <w:numFmt w:val="lowerRoman"/>
      <w:lvlText w:val="%1)"/>
      <w:lvlJc w:val="left"/>
      <w:pPr>
        <w:tabs>
          <w:tab w:val="num" w:pos="1725"/>
        </w:tabs>
        <w:ind w:left="1725" w:hanging="1005"/>
      </w:pPr>
      <w:rPr>
        <w:rFonts w:ascii="Times New Roman" w:eastAsia="Times New Roman" w:hAnsi="Times New Roman" w:cs="Times New Roman"/>
      </w:rPr>
    </w:lvl>
  </w:abstractNum>
  <w:abstractNum w:abstractNumId="7" w15:restartNumberingAfterBreak="0">
    <w:nsid w:val="5CAB4643"/>
    <w:multiLevelType w:val="hybridMultilevel"/>
    <w:tmpl w:val="CB3EC8C0"/>
    <w:lvl w:ilvl="0" w:tplc="EF4826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645CDC"/>
    <w:multiLevelType w:val="hybridMultilevel"/>
    <w:tmpl w:val="50285DB8"/>
    <w:lvl w:ilvl="0" w:tplc="041F0001">
      <w:start w:val="1"/>
      <w:numFmt w:val="bullet"/>
      <w:lvlText w:val=""/>
      <w:lvlJc w:val="left"/>
      <w:pPr>
        <w:ind w:left="768" w:hanging="360"/>
      </w:pPr>
      <w:rPr>
        <w:rFonts w:ascii="Symbol" w:hAnsi="Symbol"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start w:val="1"/>
      <w:numFmt w:val="bullet"/>
      <w:lvlText w:val="o"/>
      <w:lvlJc w:val="left"/>
      <w:pPr>
        <w:ind w:left="3648" w:hanging="360"/>
      </w:pPr>
      <w:rPr>
        <w:rFonts w:ascii="Courier New" w:hAnsi="Courier New" w:cs="Courier New" w:hint="default"/>
      </w:rPr>
    </w:lvl>
    <w:lvl w:ilvl="5" w:tplc="041F0005">
      <w:start w:val="1"/>
      <w:numFmt w:val="bullet"/>
      <w:lvlText w:val=""/>
      <w:lvlJc w:val="left"/>
      <w:pPr>
        <w:ind w:left="4368" w:hanging="360"/>
      </w:pPr>
      <w:rPr>
        <w:rFonts w:ascii="Wingdings" w:hAnsi="Wingdings" w:hint="default"/>
      </w:rPr>
    </w:lvl>
    <w:lvl w:ilvl="6" w:tplc="041F0001">
      <w:start w:val="1"/>
      <w:numFmt w:val="bullet"/>
      <w:lvlText w:val=""/>
      <w:lvlJc w:val="left"/>
      <w:pPr>
        <w:ind w:left="5088" w:hanging="360"/>
      </w:pPr>
      <w:rPr>
        <w:rFonts w:ascii="Symbol" w:hAnsi="Symbol" w:hint="default"/>
      </w:rPr>
    </w:lvl>
    <w:lvl w:ilvl="7" w:tplc="041F0003">
      <w:start w:val="1"/>
      <w:numFmt w:val="bullet"/>
      <w:lvlText w:val="o"/>
      <w:lvlJc w:val="left"/>
      <w:pPr>
        <w:ind w:left="5808" w:hanging="360"/>
      </w:pPr>
      <w:rPr>
        <w:rFonts w:ascii="Courier New" w:hAnsi="Courier New" w:cs="Courier New" w:hint="default"/>
      </w:rPr>
    </w:lvl>
    <w:lvl w:ilvl="8" w:tplc="041F0005">
      <w:start w:val="1"/>
      <w:numFmt w:val="bullet"/>
      <w:lvlText w:val=""/>
      <w:lvlJc w:val="left"/>
      <w:pPr>
        <w:ind w:left="6528" w:hanging="360"/>
      </w:pPr>
      <w:rPr>
        <w:rFonts w:ascii="Wingdings" w:hAnsi="Wingdings" w:hint="default"/>
      </w:rPr>
    </w:lvl>
  </w:abstractNum>
  <w:abstractNum w:abstractNumId="9" w15:restartNumberingAfterBreak="0">
    <w:nsid w:val="6B93402B"/>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6BED44BC"/>
    <w:multiLevelType w:val="singleLevel"/>
    <w:tmpl w:val="34028D12"/>
    <w:lvl w:ilvl="0">
      <w:start w:val="6"/>
      <w:numFmt w:val="bullet"/>
      <w:lvlText w:val="-"/>
      <w:lvlJc w:val="left"/>
      <w:pPr>
        <w:tabs>
          <w:tab w:val="num" w:pos="1440"/>
        </w:tabs>
        <w:ind w:left="1440" w:hanging="720"/>
      </w:pPr>
      <w:rPr>
        <w:rFonts w:ascii="Times New Roman" w:hAnsi="Times New Roman" w:hint="default"/>
      </w:rPr>
    </w:lvl>
  </w:abstractNum>
  <w:num w:numId="1">
    <w:abstractNumId w:val="0"/>
  </w:num>
  <w:num w:numId="2">
    <w:abstractNumId w:val="6"/>
  </w:num>
  <w:num w:numId="3">
    <w:abstractNumId w:val="7"/>
  </w:num>
  <w:num w:numId="4">
    <w:abstractNumId w:val="3"/>
  </w:num>
  <w:num w:numId="5">
    <w:abstractNumId w:val="10"/>
  </w:num>
  <w:num w:numId="6">
    <w:abstractNumId w:val="2"/>
  </w:num>
  <w:num w:numId="7">
    <w:abstractNumId w:val="9"/>
  </w:num>
  <w:num w:numId="8">
    <w:abstractNumId w:val="4"/>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F8"/>
    <w:rsid w:val="00011177"/>
    <w:rsid w:val="000647F6"/>
    <w:rsid w:val="000B0090"/>
    <w:rsid w:val="000D5520"/>
    <w:rsid w:val="000E21E1"/>
    <w:rsid w:val="00182BB9"/>
    <w:rsid w:val="00183270"/>
    <w:rsid w:val="00184518"/>
    <w:rsid w:val="001A73E1"/>
    <w:rsid w:val="001E3CF3"/>
    <w:rsid w:val="001F057C"/>
    <w:rsid w:val="001F0FDA"/>
    <w:rsid w:val="00205AF8"/>
    <w:rsid w:val="002142F4"/>
    <w:rsid w:val="0022025D"/>
    <w:rsid w:val="00221854"/>
    <w:rsid w:val="00244158"/>
    <w:rsid w:val="0026102B"/>
    <w:rsid w:val="00267041"/>
    <w:rsid w:val="00281FCF"/>
    <w:rsid w:val="002A288A"/>
    <w:rsid w:val="002C1930"/>
    <w:rsid w:val="002C290D"/>
    <w:rsid w:val="0031058B"/>
    <w:rsid w:val="00312C7E"/>
    <w:rsid w:val="00323B41"/>
    <w:rsid w:val="00337E8A"/>
    <w:rsid w:val="00351C13"/>
    <w:rsid w:val="00371E32"/>
    <w:rsid w:val="00380D43"/>
    <w:rsid w:val="00390C52"/>
    <w:rsid w:val="003B3F0A"/>
    <w:rsid w:val="003C1684"/>
    <w:rsid w:val="00402A02"/>
    <w:rsid w:val="00430582"/>
    <w:rsid w:val="00432941"/>
    <w:rsid w:val="00446D7E"/>
    <w:rsid w:val="00462E0D"/>
    <w:rsid w:val="00472CCE"/>
    <w:rsid w:val="004B08CF"/>
    <w:rsid w:val="004C3A86"/>
    <w:rsid w:val="004D2302"/>
    <w:rsid w:val="005157BF"/>
    <w:rsid w:val="005714CC"/>
    <w:rsid w:val="00582A91"/>
    <w:rsid w:val="0058668C"/>
    <w:rsid w:val="005A0DD9"/>
    <w:rsid w:val="005A60F8"/>
    <w:rsid w:val="005B4F3C"/>
    <w:rsid w:val="00612C8F"/>
    <w:rsid w:val="00623B1A"/>
    <w:rsid w:val="006246A1"/>
    <w:rsid w:val="00625EA6"/>
    <w:rsid w:val="00673FAE"/>
    <w:rsid w:val="00694EEE"/>
    <w:rsid w:val="006A1C22"/>
    <w:rsid w:val="006B10F6"/>
    <w:rsid w:val="006C25BC"/>
    <w:rsid w:val="006C7A56"/>
    <w:rsid w:val="006F7E2D"/>
    <w:rsid w:val="00706D79"/>
    <w:rsid w:val="00713E7D"/>
    <w:rsid w:val="0071695C"/>
    <w:rsid w:val="00735740"/>
    <w:rsid w:val="00756D36"/>
    <w:rsid w:val="00774011"/>
    <w:rsid w:val="0078653D"/>
    <w:rsid w:val="007961C1"/>
    <w:rsid w:val="007C2103"/>
    <w:rsid w:val="007C5FA4"/>
    <w:rsid w:val="007F2EEF"/>
    <w:rsid w:val="0080571B"/>
    <w:rsid w:val="0087666E"/>
    <w:rsid w:val="008A6609"/>
    <w:rsid w:val="008B1F75"/>
    <w:rsid w:val="008B493E"/>
    <w:rsid w:val="008D20B6"/>
    <w:rsid w:val="008F4898"/>
    <w:rsid w:val="00942742"/>
    <w:rsid w:val="00964FAD"/>
    <w:rsid w:val="009702CC"/>
    <w:rsid w:val="00986A1A"/>
    <w:rsid w:val="00A22742"/>
    <w:rsid w:val="00A2313E"/>
    <w:rsid w:val="00A2727E"/>
    <w:rsid w:val="00A442BB"/>
    <w:rsid w:val="00A560BB"/>
    <w:rsid w:val="00A85B16"/>
    <w:rsid w:val="00A9154F"/>
    <w:rsid w:val="00A91D3A"/>
    <w:rsid w:val="00AA7E5E"/>
    <w:rsid w:val="00AD6D46"/>
    <w:rsid w:val="00AF700F"/>
    <w:rsid w:val="00B0238D"/>
    <w:rsid w:val="00B04C19"/>
    <w:rsid w:val="00B246E9"/>
    <w:rsid w:val="00B27DA5"/>
    <w:rsid w:val="00B30DD7"/>
    <w:rsid w:val="00B366D6"/>
    <w:rsid w:val="00B72622"/>
    <w:rsid w:val="00B81868"/>
    <w:rsid w:val="00B81EFD"/>
    <w:rsid w:val="00BA7137"/>
    <w:rsid w:val="00BB0D87"/>
    <w:rsid w:val="00BE5470"/>
    <w:rsid w:val="00BF7DB9"/>
    <w:rsid w:val="00C05932"/>
    <w:rsid w:val="00C07F59"/>
    <w:rsid w:val="00C126B4"/>
    <w:rsid w:val="00C12796"/>
    <w:rsid w:val="00C66C91"/>
    <w:rsid w:val="00C7096C"/>
    <w:rsid w:val="00C723E4"/>
    <w:rsid w:val="00C74727"/>
    <w:rsid w:val="00C86D8E"/>
    <w:rsid w:val="00CC0D27"/>
    <w:rsid w:val="00CD06F9"/>
    <w:rsid w:val="00CE45A8"/>
    <w:rsid w:val="00D16803"/>
    <w:rsid w:val="00D57432"/>
    <w:rsid w:val="00D92DD8"/>
    <w:rsid w:val="00D97CE8"/>
    <w:rsid w:val="00DA6B08"/>
    <w:rsid w:val="00E5642E"/>
    <w:rsid w:val="00E77748"/>
    <w:rsid w:val="00EC25EA"/>
    <w:rsid w:val="00EE6029"/>
    <w:rsid w:val="00EE79F1"/>
    <w:rsid w:val="00F05E56"/>
    <w:rsid w:val="00F07C36"/>
    <w:rsid w:val="00F103E9"/>
    <w:rsid w:val="00F159E4"/>
    <w:rsid w:val="00F31CFA"/>
    <w:rsid w:val="00F349D3"/>
    <w:rsid w:val="00F53D82"/>
    <w:rsid w:val="00F8000E"/>
    <w:rsid w:val="00F8039A"/>
    <w:rsid w:val="00F872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2090"/>
  <w15:docId w15:val="{E7B44107-34ED-462F-A805-298E54CF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A1C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BA7137"/>
    <w:pPr>
      <w:keepNext/>
      <w:spacing w:after="0" w:line="240" w:lineRule="auto"/>
      <w:outlineLvl w:val="1"/>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42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42F4"/>
    <w:rPr>
      <w:rFonts w:ascii="Tahoma" w:hAnsi="Tahoma" w:cs="Tahoma"/>
      <w:sz w:val="16"/>
      <w:szCs w:val="16"/>
    </w:rPr>
  </w:style>
  <w:style w:type="character" w:styleId="Kpr">
    <w:name w:val="Hyperlink"/>
    <w:basedOn w:val="VarsaylanParagrafYazTipi"/>
    <w:uiPriority w:val="99"/>
    <w:unhideWhenUsed/>
    <w:rsid w:val="00390C52"/>
    <w:rPr>
      <w:color w:val="0000FF" w:themeColor="hyperlink"/>
      <w:u w:val="single"/>
    </w:rPr>
  </w:style>
  <w:style w:type="paragraph" w:styleId="stBilgi">
    <w:name w:val="header"/>
    <w:basedOn w:val="Normal"/>
    <w:link w:val="stBilgiChar"/>
    <w:unhideWhenUsed/>
    <w:rsid w:val="00986A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6A1A"/>
  </w:style>
  <w:style w:type="paragraph" w:styleId="AltBilgi">
    <w:name w:val="footer"/>
    <w:basedOn w:val="Normal"/>
    <w:link w:val="AltBilgiChar"/>
    <w:uiPriority w:val="99"/>
    <w:unhideWhenUsed/>
    <w:rsid w:val="00986A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6A1A"/>
  </w:style>
  <w:style w:type="paragraph" w:styleId="NormalWeb">
    <w:name w:val="Normal (Web)"/>
    <w:basedOn w:val="Normal"/>
    <w:uiPriority w:val="99"/>
    <w:semiHidden/>
    <w:unhideWhenUsed/>
    <w:rsid w:val="00B72622"/>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GvdeMetni">
    <w:name w:val="Body Text"/>
    <w:basedOn w:val="Normal"/>
    <w:link w:val="GvdeMetniChar"/>
    <w:uiPriority w:val="99"/>
    <w:semiHidden/>
    <w:unhideWhenUsed/>
    <w:rsid w:val="00B72622"/>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B72622"/>
    <w:rPr>
      <w:rFonts w:ascii="Arial" w:eastAsiaTheme="minorEastAsia" w:hAnsi="Arial" w:cs="Arial"/>
      <w:b/>
      <w:bCs/>
      <w:color w:val="000000"/>
      <w:sz w:val="20"/>
      <w:szCs w:val="20"/>
      <w:lang w:eastAsia="tr-TR"/>
    </w:rPr>
  </w:style>
  <w:style w:type="paragraph" w:styleId="AralkYok">
    <w:name w:val="No Spacing"/>
    <w:basedOn w:val="Normal"/>
    <w:uiPriority w:val="1"/>
    <w:qFormat/>
    <w:rsid w:val="00B72622"/>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character" w:customStyle="1" w:styleId="Balk2Char">
    <w:name w:val="Başlık 2 Char"/>
    <w:basedOn w:val="VarsaylanParagrafYazTipi"/>
    <w:link w:val="Balk2"/>
    <w:rsid w:val="00BA7137"/>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BA7137"/>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Body">
    <w:name w:val="Body"/>
    <w:basedOn w:val="Normal"/>
    <w:rsid w:val="00BA7137"/>
    <w:pPr>
      <w:spacing w:after="0" w:line="240" w:lineRule="auto"/>
      <w:ind w:left="709"/>
      <w:jc w:val="both"/>
    </w:pPr>
    <w:rPr>
      <w:rFonts w:ascii="Arial" w:eastAsia="Times New Roman" w:hAnsi="Arial" w:cs="Times New Roman"/>
      <w:szCs w:val="20"/>
      <w:lang w:val="en-GB"/>
    </w:rPr>
  </w:style>
  <w:style w:type="character" w:customStyle="1" w:styleId="Balk1Char">
    <w:name w:val="Başlık 1 Char"/>
    <w:basedOn w:val="VarsaylanParagrafYazTipi"/>
    <w:link w:val="Balk1"/>
    <w:uiPriority w:val="9"/>
    <w:rsid w:val="006A1C22"/>
    <w:rPr>
      <w:rFonts w:asciiTheme="majorHAnsi" w:eastAsiaTheme="majorEastAsia" w:hAnsiTheme="majorHAnsi" w:cstheme="majorBidi"/>
      <w:color w:val="365F91" w:themeColor="accent1" w:themeShade="BF"/>
      <w:sz w:val="32"/>
      <w:szCs w:val="32"/>
    </w:rPr>
  </w:style>
  <w:style w:type="paragraph" w:styleId="DipnotMetni">
    <w:name w:val="footnote text"/>
    <w:basedOn w:val="Normal"/>
    <w:link w:val="DipnotMetniChar"/>
    <w:uiPriority w:val="99"/>
    <w:semiHidden/>
    <w:unhideWhenUsed/>
    <w:rsid w:val="00BB0D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BB0D8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B0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cadagos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karacadagosb.org" TargetMode="External"/><Relationship Id="rId4" Type="http://schemas.openxmlformats.org/officeDocument/2006/relationships/webSettings" Target="webSettings.xml"/><Relationship Id="rId9" Type="http://schemas.openxmlformats.org/officeDocument/2006/relationships/hyperlink" Target="http://www.karacadagosb.org"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43</Pages>
  <Words>16150</Words>
  <Characters>92060</Characters>
  <Application>Microsoft Office Word</Application>
  <DocSecurity>0</DocSecurity>
  <Lines>767</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116</cp:revision>
  <cp:lastPrinted>2024-09-20T06:45:00Z</cp:lastPrinted>
  <dcterms:created xsi:type="dcterms:W3CDTF">2020-01-27T06:19:00Z</dcterms:created>
  <dcterms:modified xsi:type="dcterms:W3CDTF">2024-11-05T10:49:00Z</dcterms:modified>
</cp:coreProperties>
</file>